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88" w:rsidRDefault="00775488" w:rsidP="00D14868">
      <w:pPr>
        <w:spacing w:line="360" w:lineRule="auto"/>
        <w:rPr>
          <w:b/>
          <w:sz w:val="28"/>
          <w:szCs w:val="28"/>
        </w:rPr>
      </w:pPr>
    </w:p>
    <w:p w:rsidR="00775488" w:rsidRPr="00775488" w:rsidRDefault="00775488" w:rsidP="00D14868">
      <w:pPr>
        <w:spacing w:line="360" w:lineRule="auto"/>
        <w:jc w:val="center"/>
        <w:rPr>
          <w:b/>
          <w:sz w:val="28"/>
          <w:szCs w:val="28"/>
        </w:rPr>
      </w:pPr>
      <w:r w:rsidRPr="00775488">
        <w:rPr>
          <w:b/>
          <w:sz w:val="28"/>
          <w:szCs w:val="28"/>
        </w:rPr>
        <w:t xml:space="preserve">VEŘEJNÝ ZÁVAZEK </w:t>
      </w:r>
    </w:p>
    <w:p w:rsidR="00C827B2" w:rsidRDefault="00C827B2" w:rsidP="00D14868">
      <w:pPr>
        <w:pStyle w:val="Nadpis1"/>
        <w:spacing w:line="360" w:lineRule="auto"/>
        <w:ind w:right="-614" w:firstLine="708"/>
        <w:jc w:val="both"/>
        <w:rPr>
          <w:rFonts w:cs="Times New Roman"/>
          <w:b w:val="0"/>
          <w:sz w:val="24"/>
          <w:szCs w:val="24"/>
        </w:rPr>
      </w:pPr>
      <w:r w:rsidRPr="00C827B2">
        <w:rPr>
          <w:rFonts w:cs="Times New Roman"/>
          <w:b w:val="0"/>
          <w:sz w:val="24"/>
          <w:szCs w:val="24"/>
        </w:rPr>
        <w:t xml:space="preserve">Spolek </w:t>
      </w:r>
      <w:r>
        <w:rPr>
          <w:rFonts w:cs="Times New Roman"/>
          <w:b w:val="0"/>
          <w:sz w:val="24"/>
          <w:szCs w:val="24"/>
        </w:rPr>
        <w:t xml:space="preserve">Česká </w:t>
      </w:r>
      <w:proofErr w:type="spellStart"/>
      <w:r>
        <w:rPr>
          <w:rFonts w:cs="Times New Roman"/>
          <w:b w:val="0"/>
          <w:sz w:val="24"/>
          <w:szCs w:val="24"/>
        </w:rPr>
        <w:t>abilympijská</w:t>
      </w:r>
      <w:proofErr w:type="spellEnd"/>
      <w:r>
        <w:rPr>
          <w:rFonts w:cs="Times New Roman"/>
          <w:b w:val="0"/>
          <w:sz w:val="24"/>
          <w:szCs w:val="24"/>
        </w:rPr>
        <w:t xml:space="preserve"> asociace je nestátní nezisková organizace</w:t>
      </w:r>
      <w:r w:rsidR="009E4A85">
        <w:rPr>
          <w:rFonts w:cs="Times New Roman"/>
          <w:b w:val="0"/>
          <w:sz w:val="24"/>
          <w:szCs w:val="24"/>
        </w:rPr>
        <w:t xml:space="preserve"> poskytující </w:t>
      </w:r>
      <w:r>
        <w:rPr>
          <w:rFonts w:cs="Times New Roman"/>
          <w:b w:val="0"/>
          <w:sz w:val="24"/>
          <w:szCs w:val="24"/>
        </w:rPr>
        <w:t xml:space="preserve">dvě registrované sociální služby, které jsou zajišťovány systémem </w:t>
      </w:r>
      <w:r w:rsidRPr="00C827B2">
        <w:rPr>
          <w:rFonts w:cs="Times New Roman"/>
          <w:b w:val="0"/>
          <w:sz w:val="24"/>
          <w:szCs w:val="24"/>
        </w:rPr>
        <w:t xml:space="preserve">vícezdrojového financování. </w:t>
      </w:r>
      <w:r>
        <w:rPr>
          <w:rFonts w:cs="Times New Roman"/>
          <w:b w:val="0"/>
          <w:sz w:val="24"/>
          <w:szCs w:val="24"/>
        </w:rPr>
        <w:t xml:space="preserve">Mezi zdroje financování </w:t>
      </w:r>
      <w:r w:rsidR="00332C8A">
        <w:rPr>
          <w:rFonts w:cs="Times New Roman"/>
          <w:b w:val="0"/>
          <w:sz w:val="24"/>
          <w:szCs w:val="24"/>
        </w:rPr>
        <w:t xml:space="preserve">sociálních služeb </w:t>
      </w:r>
      <w:r>
        <w:rPr>
          <w:rFonts w:cs="Times New Roman"/>
          <w:b w:val="0"/>
          <w:sz w:val="24"/>
          <w:szCs w:val="24"/>
        </w:rPr>
        <w:t>patří dotace ze s</w:t>
      </w:r>
      <w:r w:rsidR="00332C8A">
        <w:rPr>
          <w:rFonts w:cs="Times New Roman"/>
          <w:b w:val="0"/>
          <w:sz w:val="24"/>
          <w:szCs w:val="24"/>
        </w:rPr>
        <w:t>tátního rozpočtu, dotace kraje a dotace obce (služba Osobní asistence je financována částečně i od uživatelů služby).</w:t>
      </w:r>
    </w:p>
    <w:p w:rsidR="00A252E6" w:rsidRDefault="0053323F" w:rsidP="00D14868">
      <w:pPr>
        <w:spacing w:line="360" w:lineRule="auto"/>
      </w:pPr>
      <w:r>
        <w:tab/>
      </w:r>
    </w:p>
    <w:p w:rsidR="0053323F" w:rsidRPr="0053323F" w:rsidRDefault="0053323F" w:rsidP="00D14868">
      <w:pPr>
        <w:spacing w:line="360" w:lineRule="auto"/>
      </w:pPr>
      <w:r>
        <w:t>Své prohlášení „Veřejný závazek“ písemně zveřejňujeme a zavazujeme se ho plnit.</w:t>
      </w:r>
    </w:p>
    <w:p w:rsidR="00775488" w:rsidRDefault="00775488" w:rsidP="00D14868">
      <w:pPr>
        <w:pStyle w:val="Nadpis1"/>
        <w:spacing w:line="360" w:lineRule="auto"/>
        <w:ind w:right="-614"/>
        <w:rPr>
          <w:rFonts w:cs="Times New Roman"/>
          <w:sz w:val="24"/>
          <w:szCs w:val="24"/>
        </w:rPr>
      </w:pPr>
      <w:r w:rsidRPr="00775488">
        <w:rPr>
          <w:rFonts w:cs="Times New Roman"/>
          <w:b w:val="0"/>
          <w:sz w:val="24"/>
          <w:szCs w:val="24"/>
        </w:rPr>
        <w:t>Název organizace:</w:t>
      </w:r>
      <w:r>
        <w:rPr>
          <w:rFonts w:cs="Times New Roman"/>
          <w:sz w:val="24"/>
          <w:szCs w:val="24"/>
        </w:rPr>
        <w:tab/>
      </w:r>
      <w:r w:rsidR="00332C8A">
        <w:rPr>
          <w:rFonts w:cs="Times New Roman"/>
          <w:sz w:val="24"/>
          <w:szCs w:val="24"/>
        </w:rPr>
        <w:tab/>
      </w:r>
      <w:r>
        <w:rPr>
          <w:rFonts w:cs="Times New Roman"/>
          <w:sz w:val="24"/>
          <w:szCs w:val="24"/>
        </w:rPr>
        <w:t xml:space="preserve">Česká </w:t>
      </w:r>
      <w:proofErr w:type="spellStart"/>
      <w:r>
        <w:rPr>
          <w:rFonts w:cs="Times New Roman"/>
          <w:sz w:val="24"/>
          <w:szCs w:val="24"/>
        </w:rPr>
        <w:t>abilympijská</w:t>
      </w:r>
      <w:proofErr w:type="spellEnd"/>
      <w:r>
        <w:rPr>
          <w:rFonts w:cs="Times New Roman"/>
          <w:sz w:val="24"/>
          <w:szCs w:val="24"/>
        </w:rPr>
        <w:t xml:space="preserve"> </w:t>
      </w:r>
      <w:proofErr w:type="gramStart"/>
      <w:r>
        <w:rPr>
          <w:rFonts w:cs="Times New Roman"/>
          <w:sz w:val="24"/>
          <w:szCs w:val="24"/>
        </w:rPr>
        <w:t>asociace</w:t>
      </w:r>
      <w:r w:rsidR="00332C8A">
        <w:rPr>
          <w:rFonts w:cs="Times New Roman"/>
          <w:sz w:val="24"/>
          <w:szCs w:val="24"/>
        </w:rPr>
        <w:t xml:space="preserve">, </w:t>
      </w:r>
      <w:proofErr w:type="spellStart"/>
      <w:r w:rsidR="00332C8A">
        <w:rPr>
          <w:rFonts w:cs="Times New Roman"/>
          <w:sz w:val="24"/>
          <w:szCs w:val="24"/>
        </w:rPr>
        <w:t>z.s</w:t>
      </w:r>
      <w:proofErr w:type="spellEnd"/>
      <w:r w:rsidR="00332C8A">
        <w:rPr>
          <w:rFonts w:cs="Times New Roman"/>
          <w:sz w:val="24"/>
          <w:szCs w:val="24"/>
        </w:rPr>
        <w:t>.</w:t>
      </w:r>
      <w:bookmarkStart w:id="0" w:name="_GoBack"/>
      <w:bookmarkEnd w:id="0"/>
      <w:proofErr w:type="gramEnd"/>
    </w:p>
    <w:p w:rsidR="00D14868" w:rsidRPr="00D14868" w:rsidRDefault="00D14868" w:rsidP="00D14868">
      <w:pPr>
        <w:spacing w:line="360" w:lineRule="auto"/>
      </w:pPr>
      <w:r w:rsidRPr="00D14868">
        <w:t xml:space="preserve">Právní forma: </w:t>
      </w:r>
      <w:r>
        <w:tab/>
      </w:r>
      <w:r>
        <w:tab/>
      </w:r>
      <w:r>
        <w:tab/>
      </w:r>
      <w:r w:rsidRPr="00D14868">
        <w:t>zapsaný spolek</w:t>
      </w:r>
    </w:p>
    <w:p w:rsidR="00775488" w:rsidRDefault="00C827B2" w:rsidP="00D14868">
      <w:pPr>
        <w:spacing w:line="360" w:lineRule="auto"/>
      </w:pPr>
      <w:r>
        <w:t>S</w:t>
      </w:r>
      <w:r w:rsidR="00775488">
        <w:t>ídlo:</w:t>
      </w:r>
      <w:r w:rsidR="00775488">
        <w:tab/>
      </w:r>
      <w:r w:rsidR="00775488">
        <w:tab/>
      </w:r>
      <w:r w:rsidR="00775488">
        <w:tab/>
      </w:r>
      <w:r w:rsidR="00332C8A">
        <w:tab/>
      </w:r>
      <w:r w:rsidR="00775488">
        <w:t>Sladkovského 2824</w:t>
      </w:r>
    </w:p>
    <w:p w:rsidR="00775488" w:rsidRDefault="00775488" w:rsidP="00D14868">
      <w:pPr>
        <w:spacing w:line="360" w:lineRule="auto"/>
        <w:ind w:left="2124" w:firstLine="708"/>
      </w:pPr>
      <w:r>
        <w:t>530 02 Pardubice</w:t>
      </w:r>
    </w:p>
    <w:p w:rsidR="00775488" w:rsidRDefault="00775488" w:rsidP="00D14868">
      <w:pPr>
        <w:shd w:val="clear" w:color="auto" w:fill="FFFFFF"/>
        <w:spacing w:line="360" w:lineRule="auto"/>
        <w:textAlignment w:val="baseline"/>
        <w:rPr>
          <w:bCs/>
          <w:bdr w:val="none" w:sz="0" w:space="0" w:color="auto" w:frame="1"/>
          <w:lang w:eastAsia="cs-CZ"/>
        </w:rPr>
      </w:pPr>
      <w:r w:rsidRPr="00DC340A">
        <w:rPr>
          <w:bCs/>
          <w:bdr w:val="none" w:sz="0" w:space="0" w:color="auto" w:frame="1"/>
          <w:lang w:eastAsia="cs-CZ"/>
        </w:rPr>
        <w:t xml:space="preserve">IČ: </w:t>
      </w:r>
      <w:r>
        <w:rPr>
          <w:bCs/>
          <w:bdr w:val="none" w:sz="0" w:space="0" w:color="auto" w:frame="1"/>
          <w:lang w:eastAsia="cs-CZ"/>
        </w:rPr>
        <w:tab/>
      </w:r>
      <w:r>
        <w:rPr>
          <w:bCs/>
          <w:bdr w:val="none" w:sz="0" w:space="0" w:color="auto" w:frame="1"/>
          <w:lang w:eastAsia="cs-CZ"/>
        </w:rPr>
        <w:tab/>
      </w:r>
      <w:r>
        <w:rPr>
          <w:bCs/>
          <w:bdr w:val="none" w:sz="0" w:space="0" w:color="auto" w:frame="1"/>
          <w:lang w:eastAsia="cs-CZ"/>
        </w:rPr>
        <w:tab/>
      </w:r>
      <w:r w:rsidR="00332C8A">
        <w:rPr>
          <w:bCs/>
          <w:bdr w:val="none" w:sz="0" w:space="0" w:color="auto" w:frame="1"/>
          <w:lang w:eastAsia="cs-CZ"/>
        </w:rPr>
        <w:tab/>
      </w:r>
      <w:r w:rsidRPr="00DC340A">
        <w:rPr>
          <w:bCs/>
          <w:bdr w:val="none" w:sz="0" w:space="0" w:color="auto" w:frame="1"/>
          <w:lang w:eastAsia="cs-CZ"/>
        </w:rPr>
        <w:t>67 36 31 56</w:t>
      </w:r>
    </w:p>
    <w:p w:rsidR="00775488" w:rsidRDefault="00775488" w:rsidP="00D14868">
      <w:pPr>
        <w:shd w:val="clear" w:color="auto" w:fill="FFFFFF"/>
        <w:spacing w:line="360" w:lineRule="auto"/>
        <w:textAlignment w:val="baseline"/>
        <w:rPr>
          <w:bCs/>
          <w:bdr w:val="none" w:sz="0" w:space="0" w:color="auto" w:frame="1"/>
          <w:lang w:eastAsia="cs-CZ"/>
        </w:rPr>
      </w:pPr>
      <w:r>
        <w:rPr>
          <w:bCs/>
          <w:bdr w:val="none" w:sz="0" w:space="0" w:color="auto" w:frame="1"/>
          <w:lang w:eastAsia="cs-CZ"/>
        </w:rPr>
        <w:t>Statutární zástupce:</w:t>
      </w:r>
      <w:r>
        <w:rPr>
          <w:bCs/>
          <w:bdr w:val="none" w:sz="0" w:space="0" w:color="auto" w:frame="1"/>
          <w:lang w:eastAsia="cs-CZ"/>
        </w:rPr>
        <w:tab/>
      </w:r>
      <w:r w:rsidR="00332C8A">
        <w:rPr>
          <w:bCs/>
          <w:bdr w:val="none" w:sz="0" w:space="0" w:color="auto" w:frame="1"/>
          <w:lang w:eastAsia="cs-CZ"/>
        </w:rPr>
        <w:tab/>
      </w:r>
      <w:r>
        <w:rPr>
          <w:bCs/>
          <w:bdr w:val="none" w:sz="0" w:space="0" w:color="auto" w:frame="1"/>
          <w:lang w:eastAsia="cs-CZ"/>
        </w:rPr>
        <w:t>Jaromír Krpálek, místopředseda</w:t>
      </w:r>
    </w:p>
    <w:p w:rsidR="006E3EE6" w:rsidRPr="006E3EE6" w:rsidRDefault="006E3EE6" w:rsidP="00D14868">
      <w:pPr>
        <w:spacing w:line="360" w:lineRule="auto"/>
      </w:pPr>
    </w:p>
    <w:p w:rsidR="006E3EE6" w:rsidRDefault="006E3EE6" w:rsidP="00D14868">
      <w:pPr>
        <w:spacing w:line="360" w:lineRule="auto"/>
      </w:pPr>
      <w:r w:rsidRPr="006E3EE6">
        <w:t>Poskytované sociální služby dle zákona 108/2006, o sociálních službách:</w:t>
      </w:r>
    </w:p>
    <w:p w:rsidR="006E3EE6" w:rsidRPr="006E3EE6" w:rsidRDefault="006E3EE6" w:rsidP="00D14868">
      <w:pPr>
        <w:spacing w:line="360" w:lineRule="auto"/>
      </w:pPr>
    </w:p>
    <w:p w:rsidR="006E3EE6" w:rsidRDefault="006E3EE6" w:rsidP="00D14868">
      <w:pPr>
        <w:pStyle w:val="Odstavecseseznamem"/>
        <w:numPr>
          <w:ilvl w:val="0"/>
          <w:numId w:val="7"/>
        </w:numPr>
        <w:spacing w:line="360" w:lineRule="auto"/>
        <w:rPr>
          <w:rFonts w:ascii="Times New Roman" w:hAnsi="Times New Roman" w:cs="Times New Roman"/>
          <w:sz w:val="24"/>
          <w:szCs w:val="24"/>
        </w:rPr>
      </w:pPr>
      <w:r w:rsidRPr="006E3EE6">
        <w:rPr>
          <w:rFonts w:ascii="Times New Roman" w:hAnsi="Times New Roman" w:cs="Times New Roman"/>
          <w:sz w:val="24"/>
          <w:szCs w:val="24"/>
        </w:rPr>
        <w:t>Osobní asistence</w:t>
      </w:r>
    </w:p>
    <w:p w:rsidR="006E3EE6" w:rsidRPr="006E3EE6" w:rsidRDefault="006E3EE6" w:rsidP="00D14868">
      <w:pPr>
        <w:pStyle w:val="Odstavecseseznamem"/>
        <w:numPr>
          <w:ilvl w:val="0"/>
          <w:numId w:val="7"/>
        </w:numPr>
        <w:spacing w:line="360" w:lineRule="auto"/>
        <w:rPr>
          <w:rFonts w:ascii="Times New Roman" w:hAnsi="Times New Roman" w:cs="Times New Roman"/>
          <w:sz w:val="24"/>
          <w:szCs w:val="24"/>
        </w:rPr>
      </w:pPr>
      <w:r w:rsidRPr="006E3EE6">
        <w:rPr>
          <w:rFonts w:ascii="Times New Roman" w:hAnsi="Times New Roman" w:cs="Times New Roman"/>
          <w:sz w:val="24"/>
          <w:szCs w:val="24"/>
        </w:rPr>
        <w:t>Sociální rehabilitace</w:t>
      </w:r>
    </w:p>
    <w:p w:rsidR="008022C2" w:rsidRDefault="008022C2"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A252E6" w:rsidRDefault="00A252E6" w:rsidP="00D14868">
      <w:pPr>
        <w:pStyle w:val="Textbodu"/>
        <w:tabs>
          <w:tab w:val="clear" w:pos="360"/>
        </w:tabs>
        <w:spacing w:line="360" w:lineRule="auto"/>
        <w:ind w:right="-614"/>
        <w:rPr>
          <w:b/>
          <w:sz w:val="28"/>
          <w:szCs w:val="28"/>
        </w:rPr>
      </w:pPr>
    </w:p>
    <w:p w:rsidR="006B4556" w:rsidRPr="006851F9" w:rsidRDefault="006E3EE6" w:rsidP="00D14868">
      <w:pPr>
        <w:pStyle w:val="Textbodu"/>
        <w:tabs>
          <w:tab w:val="clear" w:pos="360"/>
        </w:tabs>
        <w:spacing w:line="360" w:lineRule="auto"/>
        <w:ind w:right="-614"/>
        <w:rPr>
          <w:b/>
          <w:sz w:val="28"/>
          <w:szCs w:val="28"/>
        </w:rPr>
      </w:pPr>
      <w:r w:rsidRPr="006851F9">
        <w:rPr>
          <w:b/>
          <w:sz w:val="28"/>
          <w:szCs w:val="28"/>
        </w:rPr>
        <w:lastRenderedPageBreak/>
        <w:t>1. Sociální rehabilitace</w:t>
      </w:r>
      <w:r w:rsidR="006B4556" w:rsidRPr="006851F9">
        <w:rPr>
          <w:b/>
          <w:sz w:val="28"/>
          <w:szCs w:val="28"/>
        </w:rPr>
        <w:tab/>
      </w:r>
    </w:p>
    <w:p w:rsidR="006B4556" w:rsidRPr="006E3EE6" w:rsidRDefault="006E3EE6" w:rsidP="00D14868">
      <w:pPr>
        <w:pStyle w:val="StylNadpis4Vpravo-108cm"/>
        <w:spacing w:line="360" w:lineRule="auto"/>
        <w:rPr>
          <w:rFonts w:cs="Times New Roman"/>
          <w:sz w:val="24"/>
          <w:szCs w:val="24"/>
        </w:rPr>
      </w:pPr>
      <w:bookmarkStart w:id="1" w:name="_Toc383412999"/>
      <w:r>
        <w:rPr>
          <w:rFonts w:cs="Times New Roman"/>
          <w:sz w:val="24"/>
          <w:szCs w:val="24"/>
        </w:rPr>
        <w:t>1</w:t>
      </w:r>
      <w:r w:rsidR="006B4556" w:rsidRPr="006E3EE6">
        <w:rPr>
          <w:rFonts w:cs="Times New Roman"/>
          <w:sz w:val="24"/>
          <w:szCs w:val="24"/>
        </w:rPr>
        <w:t>. 1 Poslání a cíle služby</w:t>
      </w:r>
      <w:bookmarkEnd w:id="1"/>
      <w:r w:rsidR="006B4556" w:rsidRPr="006E3EE6">
        <w:rPr>
          <w:rFonts w:cs="Times New Roman"/>
          <w:sz w:val="24"/>
          <w:szCs w:val="24"/>
        </w:rPr>
        <w:t xml:space="preserve"> </w:t>
      </w:r>
    </w:p>
    <w:p w:rsidR="006B4556" w:rsidRPr="006E3EE6" w:rsidRDefault="006B4556" w:rsidP="00D14868">
      <w:pPr>
        <w:pStyle w:val="Textbodu"/>
        <w:tabs>
          <w:tab w:val="clear" w:pos="360"/>
        </w:tabs>
        <w:spacing w:line="360" w:lineRule="auto"/>
        <w:ind w:right="-614"/>
        <w:rPr>
          <w:szCs w:val="24"/>
        </w:rPr>
      </w:pPr>
      <w:r w:rsidRPr="006E3EE6">
        <w:rPr>
          <w:szCs w:val="24"/>
        </w:rPr>
        <w:tab/>
      </w:r>
    </w:p>
    <w:p w:rsidR="006B4556" w:rsidRPr="006E3EE6" w:rsidRDefault="006B4556" w:rsidP="00D14868">
      <w:pPr>
        <w:pStyle w:val="Textbodu"/>
        <w:tabs>
          <w:tab w:val="clear" w:pos="360"/>
        </w:tabs>
        <w:spacing w:line="360" w:lineRule="auto"/>
        <w:ind w:right="-614"/>
        <w:rPr>
          <w:szCs w:val="24"/>
        </w:rPr>
      </w:pPr>
      <w:r w:rsidRPr="006E3EE6">
        <w:rPr>
          <w:szCs w:val="24"/>
        </w:rPr>
        <w:tab/>
      </w:r>
      <w:r w:rsidRPr="006E3EE6">
        <w:rPr>
          <w:b/>
          <w:szCs w:val="24"/>
        </w:rPr>
        <w:t>Posláním sociální rehabilitace</w:t>
      </w:r>
      <w:r w:rsidRPr="006E3EE6">
        <w:rPr>
          <w:szCs w:val="24"/>
        </w:rPr>
        <w:t xml:space="preserve"> v České </w:t>
      </w:r>
      <w:proofErr w:type="spellStart"/>
      <w:r w:rsidRPr="006E3EE6">
        <w:rPr>
          <w:szCs w:val="24"/>
        </w:rPr>
        <w:t>abilympijské</w:t>
      </w:r>
      <w:proofErr w:type="spellEnd"/>
      <w:r w:rsidRPr="006E3EE6">
        <w:rPr>
          <w:szCs w:val="24"/>
        </w:rPr>
        <w:t xml:space="preserve"> asociaci je podpora při zvyšování soběstačnosti lidí se zdravotním nebo sociálním hendikepem, podpora v získávání dovedností pro život v jejich přirozeném prostředí, podpora v aktivním řešení nepříznivé životní situace </w:t>
      </w:r>
      <w:r w:rsidR="008022C2">
        <w:rPr>
          <w:szCs w:val="24"/>
        </w:rPr>
        <w:t>uživatel</w:t>
      </w:r>
      <w:r w:rsidRPr="006E3EE6">
        <w:rPr>
          <w:szCs w:val="24"/>
        </w:rPr>
        <w:t>ů, podpora v získání a udržení si zaměstnání na trhu práce.</w:t>
      </w:r>
    </w:p>
    <w:p w:rsidR="006B4556" w:rsidRPr="006E3EE6" w:rsidRDefault="006B4556" w:rsidP="00D14868">
      <w:pPr>
        <w:pStyle w:val="Textbodu"/>
        <w:tabs>
          <w:tab w:val="clear" w:pos="360"/>
        </w:tabs>
        <w:spacing w:line="360" w:lineRule="auto"/>
        <w:ind w:right="-614"/>
        <w:rPr>
          <w:b/>
          <w:szCs w:val="24"/>
        </w:rPr>
      </w:pPr>
      <w:r w:rsidRPr="006E3EE6">
        <w:rPr>
          <w:szCs w:val="24"/>
        </w:rPr>
        <w:tab/>
      </w:r>
    </w:p>
    <w:p w:rsidR="006B4556" w:rsidRPr="006E3EE6" w:rsidRDefault="00706C94" w:rsidP="00D14868">
      <w:pPr>
        <w:pStyle w:val="Textbodu"/>
        <w:tabs>
          <w:tab w:val="clear" w:pos="360"/>
        </w:tabs>
        <w:spacing w:line="360" w:lineRule="auto"/>
        <w:ind w:right="-614"/>
        <w:rPr>
          <w:szCs w:val="24"/>
        </w:rPr>
      </w:pPr>
      <w:r>
        <w:rPr>
          <w:b/>
          <w:szCs w:val="24"/>
        </w:rPr>
        <w:t>Dlouhodobé c</w:t>
      </w:r>
      <w:r w:rsidR="006B4556" w:rsidRPr="006E3EE6">
        <w:rPr>
          <w:b/>
          <w:szCs w:val="24"/>
        </w:rPr>
        <w:t>íle služby</w:t>
      </w:r>
      <w:r w:rsidR="006B4556" w:rsidRPr="006E3EE6">
        <w:rPr>
          <w:szCs w:val="24"/>
        </w:rPr>
        <w:t xml:space="preserve"> vychází z poslání sociální rehabilitace a organizace, jedná se o:</w:t>
      </w:r>
    </w:p>
    <w:p w:rsidR="006B4556" w:rsidRPr="006E3EE6" w:rsidRDefault="006B4556" w:rsidP="00D14868">
      <w:pPr>
        <w:pStyle w:val="Textbodu"/>
        <w:numPr>
          <w:ilvl w:val="0"/>
          <w:numId w:val="5"/>
        </w:numPr>
        <w:spacing w:line="360" w:lineRule="auto"/>
        <w:ind w:right="-614"/>
        <w:rPr>
          <w:szCs w:val="24"/>
        </w:rPr>
      </w:pPr>
      <w:r w:rsidRPr="006E3EE6">
        <w:rPr>
          <w:szCs w:val="24"/>
        </w:rPr>
        <w:t xml:space="preserve">napomáhání zlepšení kvality života </w:t>
      </w:r>
      <w:r w:rsidR="00B3627C">
        <w:rPr>
          <w:szCs w:val="24"/>
        </w:rPr>
        <w:t>lidí s hendikepem</w:t>
      </w:r>
      <w:r w:rsidRPr="006E3EE6">
        <w:rPr>
          <w:szCs w:val="24"/>
        </w:rPr>
        <w:t>, především v oblasti pracovního začlenění a sociálních kontaktů</w:t>
      </w:r>
    </w:p>
    <w:p w:rsidR="006B4556" w:rsidRPr="006E3EE6" w:rsidRDefault="006B4556" w:rsidP="00D14868">
      <w:pPr>
        <w:pStyle w:val="Textbodu"/>
        <w:numPr>
          <w:ilvl w:val="0"/>
          <w:numId w:val="5"/>
        </w:numPr>
        <w:spacing w:line="360" w:lineRule="auto"/>
        <w:ind w:right="-614"/>
        <w:rPr>
          <w:szCs w:val="24"/>
        </w:rPr>
      </w:pPr>
      <w:r w:rsidRPr="006E3EE6">
        <w:rPr>
          <w:szCs w:val="24"/>
        </w:rPr>
        <w:t xml:space="preserve">rozvíjení dovedností </w:t>
      </w:r>
      <w:r w:rsidR="00B3627C">
        <w:rPr>
          <w:szCs w:val="24"/>
        </w:rPr>
        <w:t>lidí s hendikepem</w:t>
      </w:r>
      <w:r w:rsidRPr="006E3EE6">
        <w:rPr>
          <w:szCs w:val="24"/>
        </w:rPr>
        <w:t>, jejich kompetencí a samostatnosti při řešení náročných životních situací</w:t>
      </w:r>
    </w:p>
    <w:p w:rsidR="006B4556" w:rsidRPr="00706C94" w:rsidRDefault="006B4556" w:rsidP="00D14868">
      <w:pPr>
        <w:pStyle w:val="Textbodu"/>
        <w:numPr>
          <w:ilvl w:val="0"/>
          <w:numId w:val="5"/>
        </w:numPr>
        <w:spacing w:line="360" w:lineRule="auto"/>
        <w:ind w:right="-614"/>
        <w:rPr>
          <w:b/>
          <w:szCs w:val="24"/>
        </w:rPr>
      </w:pPr>
      <w:r w:rsidRPr="006E3EE6">
        <w:rPr>
          <w:szCs w:val="24"/>
        </w:rPr>
        <w:t>informování veřejnosti o problematice osob se zdravotním hendikepem a sociálním znevýhodněním a tím přispívat k odstraňování předsudků</w:t>
      </w:r>
    </w:p>
    <w:p w:rsidR="00706C94" w:rsidRDefault="00706C94" w:rsidP="00706C94">
      <w:pPr>
        <w:pStyle w:val="Textbodu"/>
        <w:tabs>
          <w:tab w:val="clear" w:pos="360"/>
        </w:tabs>
        <w:spacing w:line="360" w:lineRule="auto"/>
        <w:ind w:right="-614"/>
        <w:rPr>
          <w:b/>
          <w:szCs w:val="24"/>
        </w:rPr>
      </w:pPr>
    </w:p>
    <w:p w:rsidR="00706C94" w:rsidRDefault="00706C94" w:rsidP="00706C94">
      <w:pPr>
        <w:pStyle w:val="Textbodu"/>
        <w:tabs>
          <w:tab w:val="clear" w:pos="360"/>
        </w:tabs>
        <w:spacing w:line="360" w:lineRule="auto"/>
        <w:ind w:right="-614"/>
        <w:rPr>
          <w:szCs w:val="24"/>
        </w:rPr>
      </w:pPr>
      <w:r>
        <w:rPr>
          <w:b/>
          <w:szCs w:val="24"/>
        </w:rPr>
        <w:t>K</w:t>
      </w:r>
      <w:r w:rsidR="00B3627C">
        <w:rPr>
          <w:b/>
          <w:szCs w:val="24"/>
        </w:rPr>
        <w:t>vantitativní</w:t>
      </w:r>
      <w:r w:rsidRPr="00706C94">
        <w:rPr>
          <w:b/>
          <w:szCs w:val="24"/>
        </w:rPr>
        <w:t xml:space="preserve"> cíle</w:t>
      </w:r>
      <w:r>
        <w:rPr>
          <w:b/>
          <w:szCs w:val="24"/>
        </w:rPr>
        <w:t>:</w:t>
      </w:r>
    </w:p>
    <w:p w:rsidR="00706C94" w:rsidRDefault="00706C94" w:rsidP="00706C94">
      <w:pPr>
        <w:pStyle w:val="Textbodu"/>
        <w:numPr>
          <w:ilvl w:val="0"/>
          <w:numId w:val="22"/>
        </w:numPr>
        <w:spacing w:line="360" w:lineRule="auto"/>
        <w:ind w:right="-614"/>
        <w:rPr>
          <w:szCs w:val="24"/>
        </w:rPr>
      </w:pPr>
      <w:r>
        <w:rPr>
          <w:szCs w:val="24"/>
        </w:rPr>
        <w:t xml:space="preserve">podpora 100 uživatelů za rok </w:t>
      </w:r>
      <w:r w:rsidR="00B3627C">
        <w:rPr>
          <w:szCs w:val="24"/>
        </w:rPr>
        <w:t>/ 2 sociální pracovnice</w:t>
      </w:r>
    </w:p>
    <w:p w:rsidR="006B4556" w:rsidRPr="00B3627C" w:rsidRDefault="00706C94" w:rsidP="00D14868">
      <w:pPr>
        <w:pStyle w:val="Textbodu"/>
        <w:numPr>
          <w:ilvl w:val="0"/>
          <w:numId w:val="22"/>
        </w:numPr>
        <w:spacing w:line="360" w:lineRule="auto"/>
        <w:ind w:right="-614"/>
        <w:rPr>
          <w:b/>
          <w:szCs w:val="24"/>
        </w:rPr>
      </w:pPr>
      <w:r w:rsidRPr="00B3627C">
        <w:rPr>
          <w:szCs w:val="24"/>
        </w:rPr>
        <w:t>poskytnutí 1 000 intervencí za rok (setkání nad 30 minut)</w:t>
      </w:r>
      <w:r w:rsidR="00B3627C">
        <w:rPr>
          <w:szCs w:val="24"/>
        </w:rPr>
        <w:t xml:space="preserve"> </w:t>
      </w:r>
    </w:p>
    <w:p w:rsidR="00BD0C3B" w:rsidRDefault="00BD0C3B" w:rsidP="00D14868">
      <w:pPr>
        <w:pStyle w:val="Textbodu"/>
        <w:tabs>
          <w:tab w:val="clear" w:pos="360"/>
        </w:tabs>
        <w:spacing w:line="360" w:lineRule="auto"/>
        <w:ind w:right="-614" w:firstLine="360"/>
        <w:rPr>
          <w:szCs w:val="24"/>
        </w:rPr>
      </w:pPr>
    </w:p>
    <w:p w:rsidR="006B4556" w:rsidRPr="006E3EE6" w:rsidRDefault="006E3EE6" w:rsidP="00D14868">
      <w:pPr>
        <w:pStyle w:val="StylNadpis4Vpravo-108cm"/>
        <w:spacing w:line="360" w:lineRule="auto"/>
        <w:rPr>
          <w:rFonts w:cs="Times New Roman"/>
          <w:iCs/>
          <w:sz w:val="24"/>
          <w:szCs w:val="24"/>
        </w:rPr>
      </w:pPr>
      <w:bookmarkStart w:id="2" w:name="_Toc383413000"/>
      <w:r>
        <w:rPr>
          <w:rFonts w:cs="Times New Roman"/>
          <w:sz w:val="24"/>
          <w:szCs w:val="24"/>
        </w:rPr>
        <w:t>1</w:t>
      </w:r>
      <w:r w:rsidR="006B4556" w:rsidRPr="006E3EE6">
        <w:rPr>
          <w:rFonts w:cs="Times New Roman"/>
          <w:sz w:val="24"/>
          <w:szCs w:val="24"/>
        </w:rPr>
        <w:t>. 2 Popis služby</w:t>
      </w:r>
      <w:bookmarkEnd w:id="2"/>
      <w:r w:rsidR="006B4556" w:rsidRPr="006E3EE6">
        <w:rPr>
          <w:rFonts w:cs="Times New Roman"/>
          <w:sz w:val="24"/>
          <w:szCs w:val="24"/>
        </w:rPr>
        <w:t xml:space="preserve"> </w:t>
      </w:r>
    </w:p>
    <w:p w:rsidR="00D14868" w:rsidRDefault="006B4556" w:rsidP="00D14868">
      <w:pPr>
        <w:spacing w:line="360" w:lineRule="auto"/>
        <w:ind w:right="-614"/>
        <w:jc w:val="both"/>
      </w:pPr>
      <w:r w:rsidRPr="006E3EE6">
        <w:rPr>
          <w:bCs/>
          <w:iCs/>
        </w:rPr>
        <w:tab/>
      </w:r>
      <w:r w:rsidRPr="006E3EE6">
        <w:t>Sociální rehabilitace v</w:t>
      </w:r>
      <w:r w:rsidR="007B4E65">
        <w:t xml:space="preserve"> České </w:t>
      </w:r>
      <w:proofErr w:type="spellStart"/>
      <w:r w:rsidR="007B4E65">
        <w:t>abilympijské</w:t>
      </w:r>
      <w:proofErr w:type="spellEnd"/>
      <w:r w:rsidR="007B4E65">
        <w:t xml:space="preserve"> asociaci </w:t>
      </w:r>
      <w:r w:rsidRPr="006E3EE6">
        <w:t>je zpočátku zaměřena na mapování aktuálních potřeb uživatele, jeho schopností, dovedností, zjišťování sociální situace</w:t>
      </w:r>
      <w:r w:rsidR="007B4E65">
        <w:t xml:space="preserve">. </w:t>
      </w:r>
    </w:p>
    <w:p w:rsidR="00D14868" w:rsidRDefault="00D14868" w:rsidP="00D14868">
      <w:pPr>
        <w:spacing w:line="360" w:lineRule="auto"/>
        <w:ind w:right="-614"/>
        <w:jc w:val="both"/>
      </w:pPr>
    </w:p>
    <w:p w:rsidR="00D14868" w:rsidRDefault="00D14868" w:rsidP="00D14868">
      <w:pPr>
        <w:spacing w:line="360" w:lineRule="auto"/>
        <w:ind w:right="-614"/>
        <w:jc w:val="both"/>
      </w:pPr>
      <w:r>
        <w:t xml:space="preserve">Služba poskytuje dle zákona č. 108/2006, o sociálních službách tyto základní činnosti: </w:t>
      </w:r>
    </w:p>
    <w:p w:rsidR="00D14868" w:rsidRDefault="00D14868" w:rsidP="00D14868">
      <w:pPr>
        <w:spacing w:line="360" w:lineRule="auto"/>
        <w:ind w:left="708" w:right="-614"/>
        <w:jc w:val="both"/>
      </w:pPr>
      <w:r>
        <w:t>a) nácvik dovedností pro zvládání péče o vlastní osobu, soběstačnosti a dalších činností vedoucích k sociálnímu začlenění,</w:t>
      </w:r>
    </w:p>
    <w:p w:rsidR="00D14868" w:rsidRDefault="00D14868" w:rsidP="00D14868">
      <w:pPr>
        <w:spacing w:line="360" w:lineRule="auto"/>
        <w:ind w:right="-614"/>
        <w:jc w:val="both"/>
      </w:pPr>
      <w:r>
        <w:t xml:space="preserve">      </w:t>
      </w:r>
      <w:r>
        <w:tab/>
        <w:t>b)zprostředkování kontaktu se společenským prostředím,</w:t>
      </w:r>
    </w:p>
    <w:p w:rsidR="00D14868" w:rsidRDefault="00D14868" w:rsidP="00D14868">
      <w:pPr>
        <w:spacing w:line="360" w:lineRule="auto"/>
        <w:ind w:right="-614"/>
        <w:jc w:val="both"/>
      </w:pPr>
      <w:r>
        <w:t xml:space="preserve">       </w:t>
      </w:r>
      <w:r>
        <w:tab/>
        <w:t>c)výchovné, vzdělávací a aktivizační činnosti,</w:t>
      </w:r>
    </w:p>
    <w:p w:rsidR="00D14868" w:rsidRDefault="00D14868" w:rsidP="00D14868">
      <w:pPr>
        <w:spacing w:line="360" w:lineRule="auto"/>
        <w:ind w:left="708" w:right="-614"/>
        <w:jc w:val="both"/>
      </w:pPr>
      <w:r w:rsidRPr="00B73E39">
        <w:t>d)pomoc při uplatňování práv, oprávněných zájmů a při obstarávání osobních záležitostí.</w:t>
      </w:r>
    </w:p>
    <w:p w:rsidR="00D14868" w:rsidRDefault="00D14868" w:rsidP="00D14868">
      <w:pPr>
        <w:spacing w:line="360" w:lineRule="auto"/>
        <w:ind w:right="-614"/>
        <w:jc w:val="both"/>
      </w:pPr>
    </w:p>
    <w:p w:rsidR="00A252E6" w:rsidRDefault="00A252E6" w:rsidP="00706C94">
      <w:pPr>
        <w:spacing w:line="360" w:lineRule="auto"/>
        <w:ind w:right="-614" w:firstLine="708"/>
        <w:jc w:val="both"/>
      </w:pPr>
      <w:r>
        <w:lastRenderedPageBreak/>
        <w:t>Specifikem Sociální rehabilitace v CAA je poskytování podpory v oblasti pracovního uplatnění.</w:t>
      </w:r>
      <w:r w:rsidR="00706C94">
        <w:t xml:space="preserve"> </w:t>
      </w:r>
      <w:r>
        <w:t xml:space="preserve"> Klient SR si může v rámci tzv. nácviku vyzkoušet své pracovní i sociální dovednosti. Nácvik může probíhat v tréninkové vstupní dílně v ICSAP Kosatec, kde se klientům SR věnuje pracovník v sociálních službách. Ten klienta provází při tréninku pracovních dovedností a při mapování jeho aktuální „práceschopnosti“ (dodržování domluvených pravidel, časů, pokynů, docházky, náplně práce…). </w:t>
      </w:r>
    </w:p>
    <w:p w:rsidR="00A252E6" w:rsidRDefault="00A252E6" w:rsidP="00A252E6">
      <w:pPr>
        <w:spacing w:line="360" w:lineRule="auto"/>
        <w:ind w:right="-614"/>
        <w:jc w:val="both"/>
      </w:pPr>
      <w:r>
        <w:tab/>
        <w:t xml:space="preserve"> Klienti SR si mohou vyzkoušet v rámci nácviku i jiné pracovní činnosti v ICSAP Kosatec, a to na konkrétních pracovištích v Kosatci – tréninková kuchyň a kavárna, truhlářská dílna, výtvarná dílna, recepce, úklid a údržba budovy. Po celou dobu nácviku je klient v kontaktu se svým klíčovým sociálním pracovníkem. Po zmapování pracovních a sociálních dovedností podporuje sociální pracovník klienta při hledání práce na placeném trhu práce (chráněná pracoviště, otevřený trh práce), pomáhá mu při sepsání životopisu, vyhledávání nabídek volných míst, kontaktování zaměstnavatelů, doprovází ho na schůzky se zaměstnavateli, úřady. </w:t>
      </w:r>
    </w:p>
    <w:p w:rsidR="007B4E65" w:rsidRDefault="00A252E6" w:rsidP="00706C94">
      <w:pPr>
        <w:spacing w:line="360" w:lineRule="auto"/>
        <w:ind w:right="-614"/>
        <w:jc w:val="both"/>
      </w:pPr>
      <w:r>
        <w:tab/>
      </w:r>
    </w:p>
    <w:p w:rsidR="006B4556" w:rsidRPr="006E3EE6" w:rsidRDefault="007B4E65" w:rsidP="00D14868">
      <w:pPr>
        <w:pStyle w:val="StylNadpis4Vpravo-108cm"/>
        <w:spacing w:line="360" w:lineRule="auto"/>
        <w:rPr>
          <w:rFonts w:cs="Times New Roman"/>
          <w:sz w:val="24"/>
          <w:szCs w:val="24"/>
        </w:rPr>
      </w:pPr>
      <w:bookmarkStart w:id="3" w:name="_Toc383413001"/>
      <w:r>
        <w:rPr>
          <w:rFonts w:cs="Times New Roman"/>
          <w:sz w:val="24"/>
          <w:szCs w:val="24"/>
        </w:rPr>
        <w:t>1</w:t>
      </w:r>
      <w:r w:rsidR="006B4556" w:rsidRPr="006E3EE6">
        <w:rPr>
          <w:rFonts w:cs="Times New Roman"/>
          <w:sz w:val="24"/>
          <w:szCs w:val="24"/>
        </w:rPr>
        <w:t>. 3 Cílová skupina</w:t>
      </w:r>
      <w:bookmarkEnd w:id="3"/>
      <w:r w:rsidR="006B4556" w:rsidRPr="006E3EE6">
        <w:rPr>
          <w:rFonts w:cs="Times New Roman"/>
          <w:sz w:val="24"/>
          <w:szCs w:val="24"/>
        </w:rPr>
        <w:t xml:space="preserve"> </w:t>
      </w:r>
    </w:p>
    <w:p w:rsidR="006B4556" w:rsidRDefault="006B4556" w:rsidP="00D14868">
      <w:pPr>
        <w:pStyle w:val="Zkladntext"/>
        <w:spacing w:line="360" w:lineRule="auto"/>
        <w:ind w:right="-614"/>
        <w:jc w:val="both"/>
      </w:pPr>
      <w:r w:rsidRPr="006E3EE6">
        <w:tab/>
        <w:t xml:space="preserve">Cílovou skupinou jsou lidé se zdravotním a sociálním hendikepem z Pardubic a okolí, kteří chtějí zintenzivnit své sociální kontakty, chtějí pracovat, a kterým se dlouhodobě nedaří najít si práci. </w:t>
      </w:r>
    </w:p>
    <w:p w:rsidR="006B4556" w:rsidRPr="006E3EE6" w:rsidRDefault="006B4556" w:rsidP="00D14868">
      <w:pPr>
        <w:pStyle w:val="Zkladntext"/>
        <w:spacing w:line="360" w:lineRule="auto"/>
        <w:ind w:right="-614"/>
        <w:jc w:val="both"/>
      </w:pPr>
      <w:r w:rsidRPr="006E3EE6">
        <w:rPr>
          <w:b/>
        </w:rPr>
        <w:t>Podmínky pro přijetí:</w:t>
      </w:r>
    </w:p>
    <w:p w:rsidR="006B4556" w:rsidRPr="006E3EE6" w:rsidRDefault="006B4556" w:rsidP="00D14868">
      <w:pPr>
        <w:pStyle w:val="Zkladntext"/>
        <w:numPr>
          <w:ilvl w:val="0"/>
          <w:numId w:val="4"/>
        </w:numPr>
        <w:spacing w:line="360" w:lineRule="auto"/>
        <w:ind w:right="-614"/>
        <w:jc w:val="both"/>
      </w:pPr>
      <w:r w:rsidRPr="006E3EE6">
        <w:t xml:space="preserve">osoba se zdravotním nebo sociálním hendikepem (osoba zdravotně znevýhodněná nebo osoba v I., II., III. stupni invalidity, osoba dlouhodobě nezaměstnaná – nad 6 měsíců, osoba bez pracovních zkušeností, mladí dospělí do </w:t>
      </w:r>
      <w:proofErr w:type="gramStart"/>
      <w:r w:rsidRPr="006E3EE6">
        <w:t>26ti</w:t>
      </w:r>
      <w:proofErr w:type="gramEnd"/>
      <w:r w:rsidRPr="006E3EE6">
        <w:t xml:space="preserve"> let opouštějící zařízení ústavní výchovy)</w:t>
      </w:r>
    </w:p>
    <w:p w:rsidR="006B4556" w:rsidRPr="006E3EE6" w:rsidRDefault="006B4556" w:rsidP="00D14868">
      <w:pPr>
        <w:pStyle w:val="Zkladntext"/>
        <w:numPr>
          <w:ilvl w:val="0"/>
          <w:numId w:val="4"/>
        </w:numPr>
        <w:spacing w:line="360" w:lineRule="auto"/>
        <w:ind w:right="-614"/>
        <w:jc w:val="both"/>
      </w:pPr>
      <w:r w:rsidRPr="006E3EE6">
        <w:t>přítomnost problémů v jedné nebo více uvedených oblastí: osobní hygiena, zvládání běžných úkonů péče o vlastní osobu, zajištění stravování, péče o domácnost, zajištění kontaktu se společenským prostředím, seberealizace, péče o zdraví a bezpečí (rizika), uplatňování práv a oprávněných zájmů a obstarávání osobních záležitostí, posilování rodičovských kompetencí, osobní kompetence</w:t>
      </w:r>
    </w:p>
    <w:p w:rsidR="006B4556" w:rsidRPr="006E3EE6" w:rsidRDefault="006B4556" w:rsidP="00D14868">
      <w:pPr>
        <w:pStyle w:val="Zkladntext"/>
        <w:numPr>
          <w:ilvl w:val="0"/>
          <w:numId w:val="4"/>
        </w:numPr>
        <w:spacing w:line="360" w:lineRule="auto"/>
        <w:ind w:right="-614"/>
        <w:jc w:val="both"/>
      </w:pPr>
      <w:r w:rsidRPr="006E3EE6">
        <w:t xml:space="preserve">věk 16 – 64 let </w:t>
      </w:r>
    </w:p>
    <w:p w:rsidR="006B4556" w:rsidRPr="006E3EE6" w:rsidRDefault="006B4556" w:rsidP="00D14868">
      <w:pPr>
        <w:pStyle w:val="Zkladntext"/>
        <w:numPr>
          <w:ilvl w:val="0"/>
          <w:numId w:val="4"/>
        </w:numPr>
        <w:spacing w:line="360" w:lineRule="auto"/>
        <w:ind w:right="-614"/>
        <w:jc w:val="both"/>
      </w:pPr>
      <w:r w:rsidRPr="006E3EE6">
        <w:t>zájemce je z Pardubic a okolí (v rozsahu Pardubického kraje)</w:t>
      </w:r>
    </w:p>
    <w:p w:rsidR="006B4556" w:rsidRPr="006E3EE6" w:rsidRDefault="006B4556" w:rsidP="00D14868">
      <w:pPr>
        <w:pStyle w:val="Zkladntext"/>
        <w:spacing w:line="360" w:lineRule="auto"/>
        <w:ind w:right="-614"/>
        <w:jc w:val="both"/>
      </w:pPr>
    </w:p>
    <w:p w:rsidR="006B4556" w:rsidRPr="006E3EE6" w:rsidRDefault="006B4556" w:rsidP="00D14868">
      <w:pPr>
        <w:pStyle w:val="Zkladntext"/>
        <w:spacing w:line="360" w:lineRule="auto"/>
        <w:ind w:right="-614"/>
        <w:jc w:val="both"/>
      </w:pPr>
      <w:r w:rsidRPr="006E3EE6">
        <w:rPr>
          <w:b/>
        </w:rPr>
        <w:lastRenderedPageBreak/>
        <w:t>Překážky pro přijetí a z</w:t>
      </w:r>
      <w:r w:rsidRPr="006E3EE6">
        <w:rPr>
          <w:b/>
          <w:bCs/>
        </w:rPr>
        <w:t>ákonné důvody pro odmítnutí zájemce:</w:t>
      </w:r>
    </w:p>
    <w:p w:rsidR="006B4556" w:rsidRPr="006E3EE6" w:rsidRDefault="006B4556" w:rsidP="00D14868">
      <w:pPr>
        <w:pStyle w:val="Zkladntext"/>
        <w:numPr>
          <w:ilvl w:val="0"/>
          <w:numId w:val="4"/>
        </w:numPr>
        <w:spacing w:line="360" w:lineRule="auto"/>
        <w:ind w:right="-614"/>
        <w:jc w:val="both"/>
      </w:pPr>
      <w:r w:rsidRPr="006E3EE6">
        <w:t>zájemce nesplňuje ani jednu z výše uvedených podmínek</w:t>
      </w:r>
    </w:p>
    <w:p w:rsidR="006B4556" w:rsidRPr="006E3EE6" w:rsidRDefault="006B4556" w:rsidP="00D14868">
      <w:pPr>
        <w:pStyle w:val="Zkladntext"/>
        <w:numPr>
          <w:ilvl w:val="0"/>
          <w:numId w:val="4"/>
        </w:numPr>
        <w:spacing w:line="360" w:lineRule="auto"/>
        <w:ind w:right="-614"/>
        <w:jc w:val="both"/>
      </w:pPr>
      <w:r w:rsidRPr="006E3EE6">
        <w:t>zájemce nesouhlasí s právy a povinnostmi uživatele služby sociální rehabilitace</w:t>
      </w:r>
    </w:p>
    <w:p w:rsidR="006B4556" w:rsidRPr="006E3EE6" w:rsidRDefault="006B4556" w:rsidP="00D14868">
      <w:pPr>
        <w:pStyle w:val="Zkladntext"/>
        <w:numPr>
          <w:ilvl w:val="0"/>
          <w:numId w:val="4"/>
        </w:numPr>
        <w:spacing w:line="360" w:lineRule="auto"/>
        <w:ind w:right="-614"/>
        <w:jc w:val="both"/>
      </w:pPr>
      <w:r w:rsidRPr="006E3EE6">
        <w:t>zájemce nepodepsal souhlas se zpracováním osobních údajů</w:t>
      </w:r>
    </w:p>
    <w:p w:rsidR="006B4556" w:rsidRPr="006E3EE6" w:rsidRDefault="006B4556" w:rsidP="00D14868">
      <w:pPr>
        <w:pStyle w:val="Zkladntext"/>
        <w:numPr>
          <w:ilvl w:val="0"/>
          <w:numId w:val="4"/>
        </w:numPr>
        <w:spacing w:line="360" w:lineRule="auto"/>
        <w:ind w:right="-614"/>
        <w:jc w:val="both"/>
      </w:pPr>
      <w:r w:rsidRPr="006E3EE6">
        <w:t>absence motivace k řešení vlastní situace zájemce a jeho neochota spolupracovat v rámci sociální rehabilitace</w:t>
      </w:r>
    </w:p>
    <w:p w:rsidR="006B4556" w:rsidRPr="006E3EE6" w:rsidRDefault="006B4556" w:rsidP="00D14868">
      <w:pPr>
        <w:numPr>
          <w:ilvl w:val="0"/>
          <w:numId w:val="1"/>
        </w:numPr>
        <w:spacing w:line="360" w:lineRule="auto"/>
        <w:ind w:right="-614"/>
        <w:jc w:val="both"/>
      </w:pPr>
      <w:r w:rsidRPr="006E3EE6">
        <w:t>poskytovatel neposkytuje sociální služby, o kterou osoba žádá, a to i s ohledem na vymezení okruhu osob v registru poskytovatelů sociálních služeb</w:t>
      </w:r>
    </w:p>
    <w:p w:rsidR="006B4556" w:rsidRPr="006E3EE6" w:rsidRDefault="006B4556" w:rsidP="00D14868">
      <w:pPr>
        <w:numPr>
          <w:ilvl w:val="0"/>
          <w:numId w:val="1"/>
        </w:numPr>
        <w:spacing w:line="360" w:lineRule="auto"/>
        <w:ind w:right="-614"/>
        <w:jc w:val="both"/>
      </w:pPr>
      <w:r w:rsidRPr="006E3EE6">
        <w:t>poskytovatel nemá dostatečnou kapacitu k poskytnutí sociální služby, o kterou zájemce žádá</w:t>
      </w:r>
    </w:p>
    <w:p w:rsidR="006B4556" w:rsidRPr="006E3EE6" w:rsidRDefault="006B4556" w:rsidP="00D14868">
      <w:pPr>
        <w:numPr>
          <w:ilvl w:val="0"/>
          <w:numId w:val="1"/>
        </w:numPr>
        <w:spacing w:line="360" w:lineRule="auto"/>
        <w:ind w:right="-614"/>
        <w:jc w:val="both"/>
      </w:pPr>
      <w:r w:rsidRPr="006E3EE6">
        <w:t>aktuální závislost na alkoholu a drogách</w:t>
      </w:r>
    </w:p>
    <w:p w:rsidR="006B4556" w:rsidRPr="006E3EE6" w:rsidRDefault="006B4556" w:rsidP="00D14868">
      <w:pPr>
        <w:numPr>
          <w:ilvl w:val="0"/>
          <w:numId w:val="1"/>
        </w:numPr>
        <w:spacing w:line="360" w:lineRule="auto"/>
        <w:ind w:right="-614"/>
        <w:jc w:val="both"/>
      </w:pPr>
      <w:r w:rsidRPr="006E3EE6">
        <w:t>odmítnutí ústní nebo písemné smlouvy o poskytnutí služby</w:t>
      </w:r>
    </w:p>
    <w:p w:rsidR="007A7C1B" w:rsidRDefault="007A7C1B" w:rsidP="00D14868">
      <w:pPr>
        <w:pStyle w:val="StylNadpis4Vpravo-108cm"/>
        <w:spacing w:line="360" w:lineRule="auto"/>
        <w:rPr>
          <w:rFonts w:cs="Times New Roman"/>
          <w:sz w:val="24"/>
          <w:szCs w:val="24"/>
        </w:rPr>
      </w:pPr>
      <w:bookmarkStart w:id="4" w:name="_Toc383413002"/>
    </w:p>
    <w:p w:rsidR="00B3627C" w:rsidRDefault="00B3627C" w:rsidP="00D14868">
      <w:pPr>
        <w:pStyle w:val="StylNadpis4Vpravo-108cm"/>
        <w:spacing w:line="360" w:lineRule="auto"/>
        <w:rPr>
          <w:rFonts w:cs="Times New Roman"/>
          <w:sz w:val="24"/>
          <w:szCs w:val="24"/>
        </w:rPr>
      </w:pPr>
    </w:p>
    <w:p w:rsidR="00332C8A" w:rsidRDefault="00332C8A" w:rsidP="00D14868">
      <w:pPr>
        <w:pStyle w:val="StylNadpis4Vpravo-108cm"/>
        <w:spacing w:line="360" w:lineRule="auto"/>
        <w:rPr>
          <w:rFonts w:cs="Times New Roman"/>
          <w:sz w:val="24"/>
          <w:szCs w:val="24"/>
        </w:rPr>
      </w:pPr>
      <w:r>
        <w:rPr>
          <w:rFonts w:cs="Times New Roman"/>
          <w:sz w:val="24"/>
          <w:szCs w:val="24"/>
        </w:rPr>
        <w:t xml:space="preserve">1.4 Formy, kapacita, provozní doba </w:t>
      </w:r>
      <w:r w:rsidR="0053323F">
        <w:rPr>
          <w:rFonts w:cs="Times New Roman"/>
          <w:sz w:val="24"/>
          <w:szCs w:val="24"/>
        </w:rPr>
        <w:t xml:space="preserve">služby </w:t>
      </w:r>
      <w:r>
        <w:rPr>
          <w:rFonts w:cs="Times New Roman"/>
          <w:sz w:val="24"/>
          <w:szCs w:val="24"/>
        </w:rPr>
        <w:t>Sociální rehabilitace</w:t>
      </w:r>
    </w:p>
    <w:p w:rsidR="00332C8A" w:rsidRDefault="00332C8A" w:rsidP="00D14868">
      <w:pPr>
        <w:pStyle w:val="StylNadpis4Vpravo-108cm"/>
        <w:spacing w:line="360" w:lineRule="auto"/>
        <w:rPr>
          <w:rFonts w:cs="Times New Roman"/>
          <w:b w:val="0"/>
          <w:sz w:val="24"/>
          <w:szCs w:val="24"/>
        </w:rPr>
      </w:pPr>
      <w:r w:rsidRPr="008022C2">
        <w:rPr>
          <w:rFonts w:cs="Times New Roman"/>
          <w:sz w:val="24"/>
          <w:szCs w:val="24"/>
        </w:rPr>
        <w:t>Formy</w:t>
      </w:r>
      <w:r>
        <w:rPr>
          <w:rFonts w:cs="Times New Roman"/>
          <w:b w:val="0"/>
          <w:sz w:val="24"/>
          <w:szCs w:val="24"/>
        </w:rPr>
        <w:t xml:space="preserve">: </w:t>
      </w:r>
    </w:p>
    <w:p w:rsidR="00332C8A" w:rsidRDefault="00332C8A" w:rsidP="00D14868">
      <w:pPr>
        <w:pStyle w:val="StylNadpis4Vpravo-108cm"/>
        <w:numPr>
          <w:ilvl w:val="0"/>
          <w:numId w:val="13"/>
        </w:numPr>
        <w:spacing w:line="360" w:lineRule="auto"/>
        <w:rPr>
          <w:rFonts w:cs="Times New Roman"/>
          <w:b w:val="0"/>
          <w:sz w:val="24"/>
          <w:szCs w:val="24"/>
        </w:rPr>
      </w:pPr>
      <w:r>
        <w:rPr>
          <w:rFonts w:cs="Times New Roman"/>
          <w:b w:val="0"/>
          <w:sz w:val="24"/>
          <w:szCs w:val="24"/>
        </w:rPr>
        <w:t>ambulantní – v budově ICSAP Kosatec, Sladkovského ulici, Pardubice</w:t>
      </w:r>
    </w:p>
    <w:p w:rsidR="00332C8A" w:rsidRDefault="00332C8A" w:rsidP="00D14868">
      <w:pPr>
        <w:pStyle w:val="StylNadpis4Vpravo-108cm"/>
        <w:numPr>
          <w:ilvl w:val="0"/>
          <w:numId w:val="13"/>
        </w:numPr>
        <w:spacing w:line="360" w:lineRule="auto"/>
        <w:rPr>
          <w:rFonts w:cs="Times New Roman"/>
          <w:b w:val="0"/>
          <w:sz w:val="24"/>
          <w:szCs w:val="24"/>
        </w:rPr>
      </w:pPr>
      <w:r>
        <w:rPr>
          <w:rFonts w:cs="Times New Roman"/>
          <w:b w:val="0"/>
          <w:sz w:val="24"/>
          <w:szCs w:val="24"/>
        </w:rPr>
        <w:t>terénní – v přirozeném prostředí uživatele</w:t>
      </w:r>
      <w:r w:rsidR="0053323F">
        <w:rPr>
          <w:rFonts w:cs="Times New Roman"/>
          <w:b w:val="0"/>
          <w:sz w:val="24"/>
          <w:szCs w:val="24"/>
        </w:rPr>
        <w:t xml:space="preserve"> </w:t>
      </w:r>
    </w:p>
    <w:p w:rsidR="008022C2" w:rsidRDefault="0053323F" w:rsidP="00D14868">
      <w:pPr>
        <w:pStyle w:val="StylNadpis4Vpravo-108cm"/>
        <w:spacing w:line="360" w:lineRule="auto"/>
        <w:rPr>
          <w:rFonts w:cs="Times New Roman"/>
          <w:sz w:val="24"/>
          <w:szCs w:val="24"/>
        </w:rPr>
      </w:pPr>
      <w:r w:rsidRPr="008022C2">
        <w:rPr>
          <w:rFonts w:cs="Times New Roman"/>
          <w:sz w:val="24"/>
          <w:szCs w:val="24"/>
        </w:rPr>
        <w:t>K</w:t>
      </w:r>
      <w:r w:rsidR="00332C8A" w:rsidRPr="008022C2">
        <w:rPr>
          <w:rFonts w:cs="Times New Roman"/>
          <w:sz w:val="24"/>
          <w:szCs w:val="24"/>
        </w:rPr>
        <w:t>apacita</w:t>
      </w:r>
      <w:r w:rsidR="008022C2">
        <w:rPr>
          <w:rFonts w:cs="Times New Roman"/>
          <w:sz w:val="24"/>
          <w:szCs w:val="24"/>
        </w:rPr>
        <w:t>:</w:t>
      </w:r>
    </w:p>
    <w:p w:rsidR="007A7C1B" w:rsidRDefault="007A7C1B" w:rsidP="007A7C1B">
      <w:pPr>
        <w:spacing w:line="360" w:lineRule="auto"/>
        <w:ind w:left="708" w:right="-614"/>
        <w:jc w:val="both"/>
      </w:pPr>
      <w:r>
        <w:t>Okamžitá kapacita služby: 2 klienti - v jednom okamžiku mohou dva sociální pracovníci poskytovat službu dvěma klientům</w:t>
      </w:r>
    </w:p>
    <w:p w:rsidR="007A7C1B" w:rsidRDefault="007A7C1B" w:rsidP="007A7C1B">
      <w:pPr>
        <w:spacing w:line="360" w:lineRule="auto"/>
        <w:ind w:left="708" w:right="-614"/>
        <w:jc w:val="both"/>
      </w:pPr>
      <w:r>
        <w:t>Okamžitý počet smluv mezi klientem a sociálním pracovníkem – 20 – jeden sociální pracovník má maximálně 10 smluv s klientem</w:t>
      </w:r>
    </w:p>
    <w:p w:rsidR="007A7C1B" w:rsidRPr="00B73E39" w:rsidRDefault="007A7C1B" w:rsidP="007A7C1B">
      <w:pPr>
        <w:spacing w:line="360" w:lineRule="auto"/>
        <w:ind w:left="708" w:right="-614"/>
        <w:jc w:val="both"/>
      </w:pPr>
      <w:r>
        <w:t>Roční kapacita: 100 klientů celkem v ambulantní a terénní formě</w:t>
      </w:r>
    </w:p>
    <w:p w:rsidR="007A7C1B" w:rsidRDefault="007A7C1B" w:rsidP="007A7C1B">
      <w:pPr>
        <w:spacing w:line="360" w:lineRule="auto"/>
        <w:ind w:right="-614" w:firstLine="708"/>
        <w:jc w:val="both"/>
      </w:pPr>
      <w:r>
        <w:t>Kapacita ambulantní formy poskytování: počet klientů - 10</w:t>
      </w:r>
    </w:p>
    <w:p w:rsidR="007A7C1B" w:rsidRDefault="007A7C1B" w:rsidP="007A7C1B">
      <w:pPr>
        <w:spacing w:line="360" w:lineRule="auto"/>
        <w:ind w:right="-614" w:firstLine="708"/>
        <w:jc w:val="both"/>
      </w:pPr>
      <w:r>
        <w:t>Kapacita terénní formy poskytování: počet klientů - 10</w:t>
      </w:r>
    </w:p>
    <w:p w:rsidR="008022C2" w:rsidRDefault="00332C8A" w:rsidP="00D14868">
      <w:pPr>
        <w:pStyle w:val="StylNadpis4Vpravo-108cm"/>
        <w:spacing w:line="360" w:lineRule="auto"/>
        <w:rPr>
          <w:rFonts w:cs="Times New Roman"/>
          <w:sz w:val="24"/>
          <w:szCs w:val="24"/>
        </w:rPr>
      </w:pPr>
      <w:r w:rsidRPr="008022C2">
        <w:rPr>
          <w:rFonts w:cs="Times New Roman"/>
          <w:sz w:val="24"/>
          <w:szCs w:val="24"/>
        </w:rPr>
        <w:lastRenderedPageBreak/>
        <w:t>Provozní doba</w:t>
      </w:r>
      <w:r w:rsidR="008022C2">
        <w:rPr>
          <w:rFonts w:cs="Times New Roman"/>
          <w:sz w:val="24"/>
          <w:szCs w:val="24"/>
        </w:rPr>
        <w:t>:</w:t>
      </w:r>
    </w:p>
    <w:p w:rsidR="007A7C1B" w:rsidRDefault="007A7C1B" w:rsidP="007A7C1B">
      <w:pPr>
        <w:spacing w:line="360" w:lineRule="auto"/>
        <w:ind w:right="-614"/>
        <w:jc w:val="both"/>
      </w:pPr>
      <w:r w:rsidRPr="00332986">
        <w:t>Provozní doba</w:t>
      </w:r>
      <w:r>
        <w:t xml:space="preserve"> ambulantní formy poskytování: </w:t>
      </w:r>
    </w:p>
    <w:p w:rsidR="007A7C1B" w:rsidRDefault="007A7C1B" w:rsidP="007A7C1B">
      <w:pPr>
        <w:spacing w:line="360" w:lineRule="auto"/>
        <w:ind w:right="-614" w:firstLine="708"/>
        <w:jc w:val="both"/>
      </w:pPr>
      <w:r>
        <w:t>pondělí:</w:t>
      </w:r>
      <w:r>
        <w:tab/>
        <w:t>8:00 - 15:00 - Dle individuální dohody s uživatelem</w:t>
      </w:r>
    </w:p>
    <w:p w:rsidR="007A7C1B" w:rsidRDefault="007A7C1B" w:rsidP="007A7C1B">
      <w:pPr>
        <w:spacing w:line="360" w:lineRule="auto"/>
        <w:ind w:right="-614" w:firstLine="708"/>
        <w:jc w:val="both"/>
      </w:pPr>
      <w:r>
        <w:t>úterý:</w:t>
      </w:r>
      <w:r>
        <w:tab/>
      </w:r>
      <w:r>
        <w:tab/>
        <w:t>8:00 - 12:00 - Dle individuální dohody s uživatelem</w:t>
      </w:r>
    </w:p>
    <w:p w:rsidR="007A7C1B" w:rsidRDefault="007A7C1B" w:rsidP="007A7C1B">
      <w:pPr>
        <w:spacing w:line="360" w:lineRule="auto"/>
        <w:ind w:right="-614" w:firstLine="708"/>
        <w:jc w:val="both"/>
      </w:pPr>
      <w:r>
        <w:t>středa:</w:t>
      </w:r>
      <w:r>
        <w:tab/>
      </w:r>
      <w:r>
        <w:tab/>
        <w:t>8:00 - 15:30 - Dle individuální dohody s uživatelem</w:t>
      </w:r>
    </w:p>
    <w:p w:rsidR="007A7C1B" w:rsidRDefault="007A7C1B" w:rsidP="007A7C1B">
      <w:pPr>
        <w:spacing w:line="360" w:lineRule="auto"/>
        <w:ind w:right="-614" w:firstLine="708"/>
        <w:jc w:val="both"/>
      </w:pPr>
      <w:r>
        <w:t>čtvrtek:</w:t>
      </w:r>
      <w:r>
        <w:tab/>
        <w:t>8:00 - 12:00 - Dle individuální dohody s uživatelem</w:t>
      </w:r>
    </w:p>
    <w:p w:rsidR="007A7C1B" w:rsidRDefault="007A7C1B" w:rsidP="007A7C1B">
      <w:pPr>
        <w:spacing w:line="360" w:lineRule="auto"/>
        <w:ind w:right="-614" w:firstLine="708"/>
        <w:jc w:val="both"/>
      </w:pPr>
      <w:r>
        <w:t>pátek:</w:t>
      </w:r>
      <w:r>
        <w:tab/>
      </w:r>
      <w:r>
        <w:tab/>
        <w:t>8:00 - 12:00 - Dle individuální dohody s uživatelem</w:t>
      </w:r>
    </w:p>
    <w:p w:rsidR="007A7C1B" w:rsidRDefault="007A7C1B" w:rsidP="007A7C1B">
      <w:pPr>
        <w:spacing w:line="360" w:lineRule="auto"/>
        <w:ind w:right="-614"/>
        <w:jc w:val="both"/>
      </w:pPr>
      <w:r>
        <w:t xml:space="preserve"> </w:t>
      </w:r>
    </w:p>
    <w:p w:rsidR="007A7C1B" w:rsidRDefault="007A7C1B" w:rsidP="007A7C1B">
      <w:pPr>
        <w:spacing w:line="360" w:lineRule="auto"/>
        <w:ind w:right="-614"/>
        <w:jc w:val="both"/>
      </w:pPr>
      <w:r>
        <w:t xml:space="preserve">Provozní doba terénní formy poskytování: </w:t>
      </w:r>
    </w:p>
    <w:p w:rsidR="007A7C1B" w:rsidRDefault="007A7C1B" w:rsidP="007A7C1B">
      <w:pPr>
        <w:spacing w:line="360" w:lineRule="auto"/>
        <w:ind w:right="-614" w:firstLine="708"/>
        <w:jc w:val="both"/>
      </w:pPr>
      <w:r>
        <w:t>pondělí:</w:t>
      </w:r>
      <w:r>
        <w:tab/>
        <w:t>8:00 - 15:30 - Dle individuální dohody s uživatelem</w:t>
      </w:r>
    </w:p>
    <w:p w:rsidR="007A7C1B" w:rsidRDefault="007A7C1B" w:rsidP="007A7C1B">
      <w:pPr>
        <w:spacing w:line="360" w:lineRule="auto"/>
        <w:ind w:right="-614" w:firstLine="708"/>
        <w:jc w:val="both"/>
      </w:pPr>
      <w:r>
        <w:t>úterý:</w:t>
      </w:r>
      <w:r>
        <w:tab/>
      </w:r>
      <w:r>
        <w:tab/>
        <w:t>12:00 - 15:00 - Dle individuální dohody s uživatelem</w:t>
      </w:r>
    </w:p>
    <w:p w:rsidR="007A7C1B" w:rsidRDefault="007A7C1B" w:rsidP="007A7C1B">
      <w:pPr>
        <w:spacing w:line="360" w:lineRule="auto"/>
        <w:ind w:right="-614" w:firstLine="708"/>
        <w:jc w:val="both"/>
      </w:pPr>
      <w:r>
        <w:t>středa:</w:t>
      </w:r>
      <w:r>
        <w:tab/>
      </w:r>
      <w:r>
        <w:tab/>
        <w:t>13:00 - 15:30 - Dle individuální dohody s uživatelem</w:t>
      </w:r>
    </w:p>
    <w:p w:rsidR="007A7C1B" w:rsidRDefault="007A7C1B" w:rsidP="007A7C1B">
      <w:pPr>
        <w:spacing w:line="360" w:lineRule="auto"/>
        <w:ind w:right="-614" w:firstLine="708"/>
        <w:jc w:val="both"/>
      </w:pPr>
      <w:r>
        <w:t>čtvrtek:</w:t>
      </w:r>
      <w:r>
        <w:tab/>
        <w:t>13:00 - 15:00 - Dle individuální dohody s uživatelem</w:t>
      </w:r>
    </w:p>
    <w:p w:rsidR="007A7C1B" w:rsidRDefault="007A7C1B" w:rsidP="007A7C1B">
      <w:pPr>
        <w:spacing w:line="360" w:lineRule="auto"/>
        <w:ind w:right="-614" w:firstLine="708"/>
        <w:jc w:val="both"/>
      </w:pPr>
      <w:r>
        <w:t>pátek:</w:t>
      </w:r>
      <w:r>
        <w:tab/>
      </w:r>
      <w:r>
        <w:tab/>
        <w:t>8:00 - 10:00 - Dle individuální dohody s uživatelem</w:t>
      </w:r>
    </w:p>
    <w:p w:rsidR="006B4556" w:rsidRPr="006E3EE6" w:rsidRDefault="00582B6F" w:rsidP="00D14868">
      <w:pPr>
        <w:pStyle w:val="StylNadpis4Vpravo-108cm"/>
        <w:spacing w:line="360" w:lineRule="auto"/>
        <w:rPr>
          <w:rFonts w:cs="Times New Roman"/>
          <w:iCs/>
          <w:sz w:val="24"/>
          <w:szCs w:val="24"/>
        </w:rPr>
      </w:pPr>
      <w:r>
        <w:rPr>
          <w:rFonts w:cs="Times New Roman"/>
          <w:sz w:val="24"/>
          <w:szCs w:val="24"/>
        </w:rPr>
        <w:t>1</w:t>
      </w:r>
      <w:r w:rsidR="006B4556" w:rsidRPr="006E3EE6">
        <w:rPr>
          <w:rFonts w:cs="Times New Roman"/>
          <w:sz w:val="24"/>
          <w:szCs w:val="24"/>
        </w:rPr>
        <w:t xml:space="preserve">. </w:t>
      </w:r>
      <w:r w:rsidR="00332C8A">
        <w:rPr>
          <w:rFonts w:cs="Times New Roman"/>
          <w:sz w:val="24"/>
          <w:szCs w:val="24"/>
        </w:rPr>
        <w:t>5</w:t>
      </w:r>
      <w:r w:rsidR="006B4556" w:rsidRPr="006E3EE6">
        <w:rPr>
          <w:rFonts w:cs="Times New Roman"/>
          <w:sz w:val="24"/>
          <w:szCs w:val="24"/>
        </w:rPr>
        <w:t xml:space="preserve"> Principy služby</w:t>
      </w:r>
      <w:bookmarkEnd w:id="4"/>
      <w:r w:rsidR="006B4556" w:rsidRPr="006E3EE6">
        <w:rPr>
          <w:rFonts w:cs="Times New Roman"/>
          <w:sz w:val="24"/>
          <w:szCs w:val="24"/>
        </w:rPr>
        <w:t xml:space="preserve"> </w:t>
      </w:r>
      <w:r w:rsidR="006B4556" w:rsidRPr="006E3EE6">
        <w:rPr>
          <w:rFonts w:cs="Times New Roman"/>
          <w:iCs/>
          <w:sz w:val="24"/>
          <w:szCs w:val="24"/>
        </w:rPr>
        <w:tab/>
      </w:r>
    </w:p>
    <w:p w:rsidR="006B4556" w:rsidRPr="006E3EE6" w:rsidRDefault="006B4556" w:rsidP="00D14868">
      <w:pPr>
        <w:pStyle w:val="Zkladntext"/>
        <w:spacing w:after="0" w:line="360" w:lineRule="auto"/>
        <w:ind w:right="-614"/>
        <w:jc w:val="both"/>
        <w:rPr>
          <w:b/>
          <w:iCs/>
        </w:rPr>
      </w:pPr>
      <w:r w:rsidRPr="006E3EE6">
        <w:rPr>
          <w:iCs/>
        </w:rPr>
        <w:tab/>
        <w:t>Principy služby zachycují a vyjadřují hodnoty, kterými se řídí všichni pracovníci při poskytování sociální rehabilitace. K jejich ustálení došlo během vývoje služby sociální rehabilitace. Principy služby vycházejí z individuálního a aktivního přístupu k uživateli a podporují integraci zdravotně a sociálně hendikepovaných lidí. Jedná se o:</w:t>
      </w:r>
    </w:p>
    <w:p w:rsidR="006B4556" w:rsidRPr="006E3EE6" w:rsidRDefault="006B4556" w:rsidP="00D14868">
      <w:pPr>
        <w:pStyle w:val="Zkladntext"/>
        <w:spacing w:after="0" w:line="360" w:lineRule="auto"/>
        <w:ind w:right="-614"/>
        <w:jc w:val="both"/>
        <w:rPr>
          <w:b/>
          <w:iCs/>
        </w:rPr>
      </w:pPr>
      <w:r w:rsidRPr="006E3EE6">
        <w:rPr>
          <w:b/>
          <w:iCs/>
        </w:rPr>
        <w:t>Princip individuálního přístupu</w:t>
      </w:r>
      <w:r w:rsidRPr="006E3EE6">
        <w:t xml:space="preserve"> - Sociální rehabilitace respektuje jedinečnost každého člověka. Služby jsou poskytovány na základě individuálního plánování s každým uživatelem.</w:t>
      </w:r>
    </w:p>
    <w:p w:rsidR="006B4556" w:rsidRPr="006E3EE6" w:rsidRDefault="006B4556" w:rsidP="00D14868">
      <w:pPr>
        <w:pStyle w:val="Zkladntext"/>
        <w:spacing w:after="0" w:line="360" w:lineRule="auto"/>
        <w:ind w:right="-614"/>
        <w:jc w:val="both"/>
        <w:rPr>
          <w:b/>
          <w:iCs/>
        </w:rPr>
      </w:pPr>
      <w:r w:rsidRPr="006E3EE6">
        <w:rPr>
          <w:b/>
          <w:iCs/>
        </w:rPr>
        <w:t>Princip aktivního přístupu a přiměřené podpory</w:t>
      </w:r>
      <w:r w:rsidRPr="006E3EE6">
        <w:t xml:space="preserve"> - Pracovník služby respektuje volbu uživatele, motivuje ho k aktivní spolupráci v rámci služby, poskytuje podporu, která uživatele rozvíjí, nikoliv omezuje. Služba směřuje k aktivnímu začlenění do běžné společnosti a podporuje přirozené vztahové sítě.</w:t>
      </w:r>
    </w:p>
    <w:p w:rsidR="006B4556" w:rsidRPr="006E3EE6" w:rsidRDefault="006B4556" w:rsidP="00D14868">
      <w:pPr>
        <w:pStyle w:val="Zkladntext"/>
        <w:spacing w:after="0" w:line="360" w:lineRule="auto"/>
        <w:ind w:right="-614"/>
        <w:jc w:val="both"/>
        <w:rPr>
          <w:b/>
          <w:iCs/>
        </w:rPr>
      </w:pPr>
      <w:r w:rsidRPr="006E3EE6">
        <w:rPr>
          <w:b/>
          <w:iCs/>
        </w:rPr>
        <w:t>Princip rovných příležitostí</w:t>
      </w:r>
      <w:r w:rsidRPr="006E3EE6">
        <w:t xml:space="preserve"> - Pracovník služby poskytuje službu všem uchazečům z cílové skupiny bez ohledu na rasu, národnost, pohlaví, politické smýšlení a náboženské vyznání. Služba je postavena na vzájemném respektu.</w:t>
      </w:r>
    </w:p>
    <w:p w:rsidR="006B4556" w:rsidRPr="006E3EE6" w:rsidRDefault="006B4556" w:rsidP="00D14868">
      <w:pPr>
        <w:pStyle w:val="Zkladntext"/>
        <w:spacing w:after="0" w:line="360" w:lineRule="auto"/>
        <w:ind w:right="-614"/>
        <w:jc w:val="both"/>
        <w:rPr>
          <w:b/>
          <w:iCs/>
        </w:rPr>
      </w:pPr>
      <w:r w:rsidRPr="006E3EE6">
        <w:rPr>
          <w:b/>
          <w:iCs/>
        </w:rPr>
        <w:t>Princip mlčenlivosti</w:t>
      </w:r>
      <w:r w:rsidRPr="006E3EE6">
        <w:rPr>
          <w:i/>
          <w:iCs/>
        </w:rPr>
        <w:t xml:space="preserve"> - </w:t>
      </w:r>
      <w:r w:rsidRPr="006E3EE6">
        <w:t>Pracovník služby při poskytování služby dodržuje mlčenlivost ve všech oblastech spolupráce.</w:t>
      </w:r>
    </w:p>
    <w:p w:rsidR="006B4556" w:rsidRPr="006E3EE6" w:rsidRDefault="006B4556" w:rsidP="00D14868">
      <w:pPr>
        <w:pStyle w:val="Zkladntext"/>
        <w:spacing w:after="0" w:line="360" w:lineRule="auto"/>
        <w:ind w:right="-614"/>
        <w:jc w:val="both"/>
        <w:rPr>
          <w:iCs/>
        </w:rPr>
      </w:pPr>
      <w:r w:rsidRPr="006E3EE6">
        <w:rPr>
          <w:b/>
          <w:iCs/>
        </w:rPr>
        <w:t>Bezplatnost služby</w:t>
      </w:r>
      <w:r w:rsidRPr="006E3EE6">
        <w:rPr>
          <w:i/>
          <w:iCs/>
        </w:rPr>
        <w:t xml:space="preserve"> - </w:t>
      </w:r>
      <w:r w:rsidRPr="006E3EE6">
        <w:rPr>
          <w:iCs/>
        </w:rPr>
        <w:t>Sociální rehabilitace je pro uživatele bezplatná.</w:t>
      </w:r>
    </w:p>
    <w:p w:rsidR="006B4556" w:rsidRPr="006E3EE6" w:rsidRDefault="006B4556" w:rsidP="00D14868">
      <w:pPr>
        <w:pStyle w:val="Zkladntext"/>
        <w:spacing w:after="0" w:line="360" w:lineRule="auto"/>
        <w:ind w:right="-614"/>
        <w:jc w:val="both"/>
        <w:rPr>
          <w:iCs/>
        </w:rPr>
      </w:pPr>
    </w:p>
    <w:p w:rsidR="006B4556" w:rsidRPr="006E3EE6" w:rsidRDefault="00582B6F" w:rsidP="006851F9">
      <w:pPr>
        <w:pStyle w:val="StylNadpis4Vpravo-108cm"/>
        <w:spacing w:line="360" w:lineRule="auto"/>
        <w:rPr>
          <w:iCs/>
        </w:rPr>
      </w:pPr>
      <w:bookmarkStart w:id="5" w:name="_Toc383413003"/>
      <w:r>
        <w:rPr>
          <w:rFonts w:cs="Times New Roman"/>
          <w:sz w:val="24"/>
          <w:szCs w:val="24"/>
        </w:rPr>
        <w:lastRenderedPageBreak/>
        <w:t>1.</w:t>
      </w:r>
      <w:r w:rsidR="00BD0C3B">
        <w:rPr>
          <w:rFonts w:cs="Times New Roman"/>
          <w:sz w:val="24"/>
          <w:szCs w:val="24"/>
        </w:rPr>
        <w:t>6</w:t>
      </w:r>
      <w:r w:rsidR="006B4556" w:rsidRPr="006E3EE6">
        <w:rPr>
          <w:rFonts w:cs="Times New Roman"/>
          <w:sz w:val="24"/>
          <w:szCs w:val="24"/>
        </w:rPr>
        <w:t xml:space="preserve"> </w:t>
      </w:r>
      <w:bookmarkEnd w:id="5"/>
      <w:r>
        <w:rPr>
          <w:rFonts w:cs="Times New Roman"/>
          <w:sz w:val="24"/>
          <w:szCs w:val="24"/>
        </w:rPr>
        <w:t>Práva uživatelů služby</w:t>
      </w:r>
      <w:r w:rsidR="006B4556" w:rsidRPr="006E3EE6">
        <w:rPr>
          <w:iCs/>
        </w:rPr>
        <w:tab/>
      </w:r>
    </w:p>
    <w:p w:rsidR="006B4556" w:rsidRPr="006E3EE6" w:rsidRDefault="006B4556" w:rsidP="00D14868">
      <w:pPr>
        <w:pStyle w:val="Zkladntext"/>
        <w:spacing w:after="0" w:line="360" w:lineRule="auto"/>
        <w:ind w:right="-614"/>
        <w:jc w:val="both"/>
        <w:rPr>
          <w:u w:val="single"/>
        </w:rPr>
      </w:pPr>
      <w:r w:rsidRPr="006E3EE6">
        <w:rPr>
          <w:b/>
        </w:rPr>
        <w:t>Právo na soukromí</w:t>
      </w:r>
      <w:r w:rsidRPr="006E3EE6">
        <w:rPr>
          <w:i/>
        </w:rPr>
        <w:t xml:space="preserve"> </w:t>
      </w:r>
      <w:r w:rsidRPr="006E3EE6">
        <w:t xml:space="preserve">- Pracovník služby nevynáší žádné získané informace o uživateli, je vázán mlčenlivostí, dbá na to, aby se soukromé problémy neřešily před ostatními </w:t>
      </w:r>
      <w:proofErr w:type="gramStart"/>
      <w:r w:rsidRPr="006E3EE6">
        <w:t>uživateli a nabídne</w:t>
      </w:r>
      <w:proofErr w:type="gramEnd"/>
      <w:r w:rsidRPr="006E3EE6">
        <w:t xml:space="preserve"> uživateli individuální konzultaci. Konzultace probíhají v k tomu určené místnosti poskytující důstojné prostředí (bezbariérové a bezpečné prostorové vybavení, vkusné a příjemné prostředí, poskytující dostatek soukromí a bezpečí). Přítomnost další osoby při konzultaci je pouze se souhlasem uživatele služby.</w:t>
      </w:r>
    </w:p>
    <w:p w:rsidR="006B4556" w:rsidRPr="006E3EE6" w:rsidRDefault="006B4556" w:rsidP="00D14868">
      <w:pPr>
        <w:spacing w:line="360" w:lineRule="auto"/>
        <w:ind w:right="-614"/>
        <w:jc w:val="both"/>
        <w:rPr>
          <w:u w:val="single"/>
        </w:rPr>
      </w:pPr>
      <w:r w:rsidRPr="006E3EE6">
        <w:rPr>
          <w:b/>
        </w:rPr>
        <w:t>Právo na samostatnost a soběstačnost</w:t>
      </w:r>
      <w:r w:rsidRPr="006E3EE6">
        <w:rPr>
          <w:i/>
        </w:rPr>
        <w:t xml:space="preserve"> -</w:t>
      </w:r>
      <w:r w:rsidRPr="006E3EE6">
        <w:t xml:space="preserve"> Pracovník služby přistupuje k uživateli tak, aby v maximální možné míře podporoval jeho vlastní iniciativu, aktivitu a zodpovědnost. Pracovník služby respektuje vůli a samostatné rozhodování uživatele.</w:t>
      </w:r>
    </w:p>
    <w:p w:rsidR="006B4556" w:rsidRPr="006E3EE6" w:rsidRDefault="006B4556" w:rsidP="00D14868">
      <w:pPr>
        <w:spacing w:line="360" w:lineRule="auto"/>
        <w:ind w:right="-614"/>
        <w:jc w:val="both"/>
        <w:rPr>
          <w:u w:val="single"/>
        </w:rPr>
      </w:pPr>
      <w:r w:rsidRPr="006E3EE6">
        <w:rPr>
          <w:b/>
        </w:rPr>
        <w:t>Právo svobodné volby</w:t>
      </w:r>
      <w:r w:rsidRPr="006E3EE6">
        <w:rPr>
          <w:i/>
        </w:rPr>
        <w:t xml:space="preserve"> -</w:t>
      </w:r>
      <w:r w:rsidRPr="006E3EE6">
        <w:t xml:space="preserve"> Uživatel má právo volby sociálního pracovníka s přihlédnutím na personální možnosti organizace.</w:t>
      </w:r>
    </w:p>
    <w:p w:rsidR="006B4556" w:rsidRPr="006E3EE6" w:rsidRDefault="006B4556" w:rsidP="00D14868">
      <w:pPr>
        <w:spacing w:line="360" w:lineRule="auto"/>
        <w:ind w:right="-614"/>
        <w:jc w:val="both"/>
        <w:rPr>
          <w:u w:val="single"/>
        </w:rPr>
      </w:pPr>
      <w:r w:rsidRPr="006E3EE6">
        <w:rPr>
          <w:b/>
        </w:rPr>
        <w:t>Právo na vzdělávání, práci</w:t>
      </w:r>
      <w:r w:rsidRPr="006E3EE6">
        <w:rPr>
          <w:i/>
        </w:rPr>
        <w:t xml:space="preserve"> -</w:t>
      </w:r>
      <w:r w:rsidRPr="006E3EE6">
        <w:t xml:space="preserve"> Sociální pracovník respektuje osobní potřebu uživatele vzdělávat se či se pracovně realizovat jako přirozenou, potřebnou a nutnou podmínku pro osobní rozvoj uživatele</w:t>
      </w:r>
      <w:r w:rsidRPr="006E3EE6">
        <w:rPr>
          <w:b/>
        </w:rPr>
        <w:t xml:space="preserve"> </w:t>
      </w:r>
      <w:r w:rsidRPr="006E3EE6">
        <w:t>a jeho sociální začlenění.</w:t>
      </w:r>
    </w:p>
    <w:p w:rsidR="006B4556" w:rsidRPr="006E3EE6" w:rsidRDefault="006B4556" w:rsidP="00D14868">
      <w:pPr>
        <w:spacing w:line="360" w:lineRule="auto"/>
        <w:ind w:right="-614"/>
        <w:jc w:val="both"/>
        <w:rPr>
          <w:u w:val="single"/>
        </w:rPr>
      </w:pPr>
      <w:r w:rsidRPr="006E3EE6">
        <w:rPr>
          <w:b/>
        </w:rPr>
        <w:t>Právo na přiměřené riziko</w:t>
      </w:r>
      <w:r w:rsidRPr="006E3EE6">
        <w:rPr>
          <w:i/>
        </w:rPr>
        <w:t xml:space="preserve"> -</w:t>
      </w:r>
      <w:r w:rsidRPr="006E3EE6">
        <w:t xml:space="preserve"> S uživatelem jsou konzultována možná rizika plynoucí z jeho osobního rozhodnutí. Společně pak uživatel s pracovníkem hledají cestu, jak riziko snížit. </w:t>
      </w:r>
    </w:p>
    <w:p w:rsidR="006B4556" w:rsidRPr="006E3EE6" w:rsidRDefault="006B4556" w:rsidP="00D14868">
      <w:pPr>
        <w:spacing w:line="360" w:lineRule="auto"/>
        <w:ind w:right="-614"/>
        <w:jc w:val="both"/>
        <w:rPr>
          <w:u w:val="single"/>
        </w:rPr>
      </w:pPr>
      <w:r w:rsidRPr="006E3EE6">
        <w:rPr>
          <w:b/>
        </w:rPr>
        <w:t>Právo na ochranu osobních údajů uživatele</w:t>
      </w:r>
      <w:r w:rsidRPr="006E3EE6">
        <w:t xml:space="preserve"> - Osoby, které mají přístup k osobním datům uživatele, jsou předem stanoveny a jsou vázány prohlášením o mlčenlivosti. Uživatel je předem informován, jak je s jeho osobními daty nakládáno a dává k tomu písemný souhlas (viz dokument Souhlas se zpracováním osobních údajů). Sociální pracovník, který s poskytnutými osobními daty uživatele pracuje, je ochraňuje, nezveřejňuje a je povinen zamezit jakémukoliv zneužívání těchto údajů.</w:t>
      </w:r>
    </w:p>
    <w:p w:rsidR="006B4556" w:rsidRPr="006E3EE6" w:rsidRDefault="006B4556" w:rsidP="00D14868">
      <w:pPr>
        <w:spacing w:line="360" w:lineRule="auto"/>
        <w:ind w:right="-614"/>
        <w:jc w:val="both"/>
        <w:rPr>
          <w:u w:val="single"/>
        </w:rPr>
      </w:pPr>
      <w:r w:rsidRPr="006E3EE6">
        <w:rPr>
          <w:b/>
        </w:rPr>
        <w:t>Právo na osobní svobodu a bezpečí</w:t>
      </w:r>
      <w:r w:rsidRPr="006E3EE6">
        <w:t xml:space="preserve"> - Osobnost uživatele je nedotknutelná. Je respektována jedinečnost a individualita jeho osobnosti. Uživatel je poučen o svých právech a povinnostech a o postupu při podávání stížností – viz příloha Informace pro uživatele služby sociální rehabilitace o možnosti podávání stížnosti. </w:t>
      </w:r>
    </w:p>
    <w:p w:rsidR="006B4556" w:rsidRPr="006E3EE6" w:rsidRDefault="006B4556" w:rsidP="00D14868">
      <w:pPr>
        <w:spacing w:line="360" w:lineRule="auto"/>
        <w:ind w:right="-614"/>
        <w:jc w:val="both"/>
        <w:rPr>
          <w:u w:val="single"/>
        </w:rPr>
      </w:pPr>
      <w:r w:rsidRPr="006E3EE6">
        <w:rPr>
          <w:b/>
        </w:rPr>
        <w:t>Právo na ochranu před diskriminací a zneužíváním</w:t>
      </w:r>
      <w:r w:rsidRPr="006E3EE6">
        <w:t xml:space="preserve"> - Pracovník služby dbá na respektování osobní cti uživatele, jeho dobrého jména a pověsti. Pokud pracovník služby o uživateli mluví, dodržuje základní etická pravidla a neužívá nevhodná a hanlivá slova. Pracovník služby organizace nediskriminuje uživatele kvůli jeho náboženskému vyznání, sexuální orientaci, typu postižení, rase apod.</w:t>
      </w:r>
    </w:p>
    <w:p w:rsidR="006B4556" w:rsidRPr="006E3EE6" w:rsidRDefault="006B4556" w:rsidP="00D14868">
      <w:pPr>
        <w:spacing w:line="360" w:lineRule="auto"/>
        <w:ind w:right="-614"/>
        <w:jc w:val="both"/>
        <w:rPr>
          <w:u w:val="single"/>
        </w:rPr>
      </w:pPr>
      <w:r w:rsidRPr="006E3EE6">
        <w:rPr>
          <w:b/>
        </w:rPr>
        <w:lastRenderedPageBreak/>
        <w:t>Právo na kontakt se širším sociálním okolím a na nezávislý život v komunitě</w:t>
      </w:r>
      <w:r w:rsidRPr="006E3EE6">
        <w:t xml:space="preserve"> - Sociální pracovník zprostředkovává a podporuje všemi dostupnými prostředky kontakt se širším sociálním okolím a tak napomáhá jeho sociálnímu začleňování. Sociální pracovník organizace nezabraňuje uživateli služby pohybovat se svobodně, chodit do práce, restaurací, divadel, kin, knihoven, chodit svobodně nakupovat, setkávat se s přáteli nebo vykonávat jakoukoliv každodenní aktivitu.</w:t>
      </w:r>
    </w:p>
    <w:p w:rsidR="006B4556" w:rsidRDefault="006B4556" w:rsidP="00D14868">
      <w:pPr>
        <w:spacing w:line="360" w:lineRule="auto"/>
        <w:ind w:right="-614"/>
        <w:rPr>
          <w:b/>
        </w:rPr>
      </w:pPr>
    </w:p>
    <w:p w:rsidR="006851F9" w:rsidRDefault="006851F9" w:rsidP="00D14868">
      <w:pPr>
        <w:pStyle w:val="Textbodu"/>
        <w:tabs>
          <w:tab w:val="clear" w:pos="360"/>
        </w:tabs>
        <w:spacing w:line="360" w:lineRule="auto"/>
        <w:ind w:right="-614"/>
        <w:rPr>
          <w:b/>
          <w:sz w:val="32"/>
          <w:szCs w:val="32"/>
        </w:rPr>
      </w:pPr>
    </w:p>
    <w:p w:rsidR="006851F9" w:rsidRDefault="006851F9" w:rsidP="00D14868">
      <w:pPr>
        <w:pStyle w:val="Textbodu"/>
        <w:tabs>
          <w:tab w:val="clear" w:pos="360"/>
        </w:tabs>
        <w:spacing w:line="360" w:lineRule="auto"/>
        <w:ind w:right="-614"/>
        <w:rPr>
          <w:b/>
          <w:sz w:val="32"/>
          <w:szCs w:val="32"/>
        </w:rPr>
      </w:pPr>
    </w:p>
    <w:p w:rsidR="00BD0C3B" w:rsidRPr="006851F9" w:rsidRDefault="00BD0C3B" w:rsidP="00D14868">
      <w:pPr>
        <w:pStyle w:val="Textbodu"/>
        <w:tabs>
          <w:tab w:val="clear" w:pos="360"/>
        </w:tabs>
        <w:spacing w:line="360" w:lineRule="auto"/>
        <w:ind w:right="-614"/>
        <w:rPr>
          <w:b/>
          <w:sz w:val="28"/>
          <w:szCs w:val="28"/>
        </w:rPr>
      </w:pPr>
      <w:r w:rsidRPr="006851F9">
        <w:rPr>
          <w:b/>
          <w:sz w:val="28"/>
          <w:szCs w:val="28"/>
        </w:rPr>
        <w:t>2. Osobní asistence</w:t>
      </w:r>
      <w:r w:rsidRPr="006851F9">
        <w:rPr>
          <w:b/>
          <w:sz w:val="28"/>
          <w:szCs w:val="28"/>
        </w:rPr>
        <w:tab/>
      </w:r>
    </w:p>
    <w:p w:rsidR="00BD0C3B" w:rsidRDefault="00BD0C3B" w:rsidP="00D14868">
      <w:pPr>
        <w:pStyle w:val="StylNadpis4Vpravo-108cm"/>
        <w:spacing w:line="360" w:lineRule="auto"/>
        <w:rPr>
          <w:rFonts w:cs="Times New Roman"/>
          <w:sz w:val="24"/>
          <w:szCs w:val="24"/>
        </w:rPr>
      </w:pPr>
      <w:r>
        <w:rPr>
          <w:rFonts w:cs="Times New Roman"/>
          <w:sz w:val="24"/>
          <w:szCs w:val="24"/>
        </w:rPr>
        <w:t>2</w:t>
      </w:r>
      <w:r w:rsidRPr="006E3EE6">
        <w:rPr>
          <w:rFonts w:cs="Times New Roman"/>
          <w:sz w:val="24"/>
          <w:szCs w:val="24"/>
        </w:rPr>
        <w:t xml:space="preserve">. 1 Poslání a cíle služby </w:t>
      </w:r>
    </w:p>
    <w:p w:rsidR="00FD4FC0" w:rsidRPr="00FD4FC0" w:rsidRDefault="00FD4FC0" w:rsidP="00D14868">
      <w:pPr>
        <w:suppressAutoHyphens w:val="0"/>
        <w:spacing w:line="360" w:lineRule="auto"/>
        <w:ind w:firstLine="708"/>
        <w:jc w:val="both"/>
        <w:rPr>
          <w:b/>
          <w:lang w:eastAsia="cs-CZ"/>
        </w:rPr>
      </w:pPr>
      <w:r w:rsidRPr="00FD4FC0">
        <w:rPr>
          <w:bCs/>
          <w:lang w:eastAsia="cs-CZ"/>
        </w:rPr>
        <w:t>Posláním služby osobní asistence je umožnit lidem se zdravotním hendikepem a seniorům z Pardubic a okolí prostřednictvím osobního asistenta setrvat v přirozeném prostředí, zachovat vlastní životní styl a rozvoj své soběstačnosti.</w:t>
      </w:r>
      <w:r w:rsidRPr="00FD4FC0">
        <w:rPr>
          <w:b/>
          <w:lang w:eastAsia="cs-CZ"/>
        </w:rPr>
        <w:t xml:space="preserve"> </w:t>
      </w:r>
    </w:p>
    <w:p w:rsidR="00FD4FC0" w:rsidRPr="00FD4FC0" w:rsidRDefault="00FD4FC0" w:rsidP="00D14868">
      <w:pPr>
        <w:suppressAutoHyphens w:val="0"/>
        <w:spacing w:line="360" w:lineRule="auto"/>
        <w:outlineLvl w:val="0"/>
        <w:rPr>
          <w:u w:val="single"/>
          <w:lang w:eastAsia="cs-CZ"/>
        </w:rPr>
      </w:pPr>
    </w:p>
    <w:p w:rsidR="00B3627C" w:rsidRPr="006E3EE6" w:rsidRDefault="00B3627C" w:rsidP="00B3627C">
      <w:pPr>
        <w:pStyle w:val="Textbodu"/>
        <w:tabs>
          <w:tab w:val="clear" w:pos="360"/>
        </w:tabs>
        <w:spacing w:line="360" w:lineRule="auto"/>
        <w:ind w:right="-614"/>
        <w:rPr>
          <w:szCs w:val="24"/>
        </w:rPr>
      </w:pPr>
      <w:r>
        <w:rPr>
          <w:b/>
          <w:szCs w:val="24"/>
        </w:rPr>
        <w:t>Dlouhodobé c</w:t>
      </w:r>
      <w:r w:rsidRPr="006E3EE6">
        <w:rPr>
          <w:b/>
          <w:szCs w:val="24"/>
        </w:rPr>
        <w:t>íle služby</w:t>
      </w:r>
      <w:r w:rsidRPr="006E3EE6">
        <w:rPr>
          <w:szCs w:val="24"/>
        </w:rPr>
        <w:t xml:space="preserve"> vychází z poslání sociální rehabilitace a organizace, jedná se o:</w:t>
      </w:r>
    </w:p>
    <w:p w:rsidR="00FD4FC0" w:rsidRPr="00FD4FC0" w:rsidRDefault="00FD4FC0" w:rsidP="00B3627C">
      <w:pPr>
        <w:numPr>
          <w:ilvl w:val="0"/>
          <w:numId w:val="23"/>
        </w:numPr>
        <w:suppressAutoHyphens w:val="0"/>
        <w:spacing w:line="360" w:lineRule="auto"/>
        <w:ind w:right="-614"/>
        <w:jc w:val="both"/>
        <w:rPr>
          <w:szCs w:val="20"/>
        </w:rPr>
      </w:pPr>
      <w:r w:rsidRPr="00FD4FC0">
        <w:rPr>
          <w:bCs/>
          <w:szCs w:val="20"/>
        </w:rPr>
        <w:t>umožnit lidem se zdravotním hendikepem a seniorům prostřednictvím osobního asistenta setrvání v přirozeném prostředí</w:t>
      </w:r>
    </w:p>
    <w:p w:rsidR="00FD4FC0" w:rsidRPr="00FD4FC0" w:rsidRDefault="00FD4FC0" w:rsidP="00B3627C">
      <w:pPr>
        <w:numPr>
          <w:ilvl w:val="0"/>
          <w:numId w:val="23"/>
        </w:numPr>
        <w:suppressAutoHyphens w:val="0"/>
        <w:spacing w:line="360" w:lineRule="auto"/>
        <w:jc w:val="both"/>
        <w:rPr>
          <w:b/>
          <w:lang w:eastAsia="cs-CZ"/>
        </w:rPr>
      </w:pPr>
      <w:r w:rsidRPr="00FD4FC0">
        <w:rPr>
          <w:bCs/>
          <w:lang w:eastAsia="cs-CZ"/>
        </w:rPr>
        <w:t>podporu při zachování vlastního životního stylu a rozvoji jejich soběstačnosti</w:t>
      </w:r>
    </w:p>
    <w:p w:rsidR="00FD4FC0" w:rsidRPr="00022FCE" w:rsidRDefault="00FD4FC0" w:rsidP="00B3627C">
      <w:pPr>
        <w:numPr>
          <w:ilvl w:val="0"/>
          <w:numId w:val="23"/>
        </w:numPr>
        <w:suppressAutoHyphens w:val="0"/>
        <w:spacing w:line="360" w:lineRule="auto"/>
        <w:ind w:right="-614"/>
        <w:jc w:val="both"/>
        <w:rPr>
          <w:b/>
          <w:szCs w:val="20"/>
        </w:rPr>
      </w:pPr>
      <w:r w:rsidRPr="00FD4FC0">
        <w:rPr>
          <w:szCs w:val="20"/>
        </w:rPr>
        <w:t>informování veřejnosti o problematice osob se zdravotním hendikepem a tím přispívat k odstraňování předsudků</w:t>
      </w:r>
    </w:p>
    <w:p w:rsidR="00022FCE" w:rsidRDefault="00022FCE" w:rsidP="00022FCE">
      <w:pPr>
        <w:pStyle w:val="Textbodu"/>
        <w:tabs>
          <w:tab w:val="clear" w:pos="360"/>
        </w:tabs>
        <w:spacing w:line="360" w:lineRule="auto"/>
        <w:ind w:right="-614"/>
        <w:rPr>
          <w:b/>
          <w:szCs w:val="24"/>
        </w:rPr>
      </w:pPr>
    </w:p>
    <w:p w:rsidR="00022FCE" w:rsidRDefault="00022FCE" w:rsidP="00022FCE">
      <w:pPr>
        <w:pStyle w:val="Textbodu"/>
        <w:tabs>
          <w:tab w:val="clear" w:pos="360"/>
        </w:tabs>
        <w:spacing w:line="360" w:lineRule="auto"/>
        <w:ind w:right="-614"/>
        <w:rPr>
          <w:b/>
          <w:szCs w:val="24"/>
        </w:rPr>
      </w:pPr>
      <w:r>
        <w:rPr>
          <w:b/>
          <w:szCs w:val="24"/>
        </w:rPr>
        <w:t>Kvantitativní</w:t>
      </w:r>
      <w:r w:rsidRPr="00706C94">
        <w:rPr>
          <w:b/>
          <w:szCs w:val="24"/>
        </w:rPr>
        <w:t xml:space="preserve"> cíle</w:t>
      </w:r>
      <w:r>
        <w:rPr>
          <w:b/>
          <w:szCs w:val="24"/>
        </w:rPr>
        <w:t>:</w:t>
      </w:r>
    </w:p>
    <w:p w:rsidR="00022FCE" w:rsidRPr="00022FCE" w:rsidRDefault="00022FCE" w:rsidP="00022FCE">
      <w:pPr>
        <w:pStyle w:val="Textbodu"/>
        <w:numPr>
          <w:ilvl w:val="0"/>
          <w:numId w:val="24"/>
        </w:numPr>
        <w:spacing w:line="360" w:lineRule="auto"/>
        <w:ind w:right="-614"/>
        <w:rPr>
          <w:szCs w:val="24"/>
        </w:rPr>
      </w:pPr>
      <w:r>
        <w:rPr>
          <w:szCs w:val="24"/>
        </w:rPr>
        <w:t>poskytnutí služby nejméně 30 uživatelům z města Pardubice a okolí</w:t>
      </w:r>
    </w:p>
    <w:p w:rsidR="00022FCE" w:rsidRPr="00FD4FC0" w:rsidRDefault="00022FCE" w:rsidP="00022FCE">
      <w:pPr>
        <w:suppressAutoHyphens w:val="0"/>
        <w:spacing w:line="360" w:lineRule="auto"/>
        <w:ind w:right="-614"/>
        <w:jc w:val="both"/>
        <w:rPr>
          <w:b/>
          <w:szCs w:val="20"/>
        </w:rPr>
      </w:pPr>
    </w:p>
    <w:p w:rsidR="00BD0C3B" w:rsidRDefault="00BD0C3B" w:rsidP="00D14868">
      <w:pPr>
        <w:pStyle w:val="StylNadpis4Vpravo-108cm"/>
        <w:spacing w:line="360" w:lineRule="auto"/>
        <w:rPr>
          <w:rFonts w:cs="Times New Roman"/>
          <w:sz w:val="24"/>
          <w:szCs w:val="24"/>
        </w:rPr>
      </w:pPr>
      <w:r>
        <w:rPr>
          <w:rFonts w:cs="Times New Roman"/>
          <w:sz w:val="24"/>
          <w:szCs w:val="24"/>
        </w:rPr>
        <w:t>2</w:t>
      </w:r>
      <w:r w:rsidRPr="006E3EE6">
        <w:rPr>
          <w:rFonts w:cs="Times New Roman"/>
          <w:sz w:val="24"/>
          <w:szCs w:val="24"/>
        </w:rPr>
        <w:t xml:space="preserve">. 2 Popis služby </w:t>
      </w:r>
    </w:p>
    <w:p w:rsidR="00D14868" w:rsidRDefault="00D14868" w:rsidP="00B3627C">
      <w:pPr>
        <w:suppressAutoHyphens w:val="0"/>
        <w:ind w:right="-614"/>
        <w:jc w:val="both"/>
        <w:rPr>
          <w:lang w:eastAsia="cs-CZ"/>
        </w:rPr>
      </w:pPr>
      <w:r w:rsidRPr="00D14868">
        <w:rPr>
          <w:lang w:eastAsia="cs-CZ"/>
        </w:rPr>
        <w:t xml:space="preserve">Služba poskytuje dle zákona č. 108/2006, o sociálních službách tyto základní činnosti: </w:t>
      </w:r>
    </w:p>
    <w:p w:rsidR="00B3627C" w:rsidRPr="00D14868" w:rsidRDefault="00B3627C" w:rsidP="00B3627C">
      <w:pPr>
        <w:suppressAutoHyphens w:val="0"/>
        <w:ind w:right="-614"/>
        <w:jc w:val="both"/>
        <w:rPr>
          <w:lang w:eastAsia="cs-CZ"/>
        </w:rPr>
      </w:pPr>
    </w:p>
    <w:p w:rsidR="00D14868" w:rsidRPr="00D14868" w:rsidRDefault="00D14868" w:rsidP="00B3627C">
      <w:pPr>
        <w:numPr>
          <w:ilvl w:val="0"/>
          <w:numId w:val="21"/>
        </w:numPr>
        <w:suppressAutoHyphens w:val="0"/>
        <w:rPr>
          <w:lang w:eastAsia="cs-CZ"/>
        </w:rPr>
      </w:pPr>
      <w:r w:rsidRPr="00D14868">
        <w:rPr>
          <w:lang w:eastAsia="cs-CZ"/>
        </w:rPr>
        <w:t>pomoc při zvládání běžných úkonů péče o vlastní osobu,</w:t>
      </w:r>
    </w:p>
    <w:p w:rsidR="00D14868" w:rsidRPr="00D14868" w:rsidRDefault="00D14868" w:rsidP="00B3627C">
      <w:pPr>
        <w:suppressAutoHyphens w:val="0"/>
        <w:rPr>
          <w:lang w:eastAsia="cs-CZ"/>
        </w:rPr>
      </w:pPr>
    </w:p>
    <w:p w:rsidR="00D14868" w:rsidRPr="00D14868" w:rsidRDefault="00D14868" w:rsidP="00B3627C">
      <w:pPr>
        <w:numPr>
          <w:ilvl w:val="0"/>
          <w:numId w:val="21"/>
        </w:numPr>
        <w:suppressAutoHyphens w:val="0"/>
        <w:rPr>
          <w:lang w:eastAsia="cs-CZ"/>
        </w:rPr>
      </w:pPr>
      <w:r w:rsidRPr="00D14868">
        <w:rPr>
          <w:lang w:eastAsia="cs-CZ"/>
        </w:rPr>
        <w:t>pomoc při osobní hygieně,</w:t>
      </w:r>
    </w:p>
    <w:p w:rsidR="00D14868" w:rsidRPr="00D14868" w:rsidRDefault="00D14868" w:rsidP="00B3627C">
      <w:pPr>
        <w:suppressAutoHyphens w:val="0"/>
        <w:rPr>
          <w:lang w:eastAsia="cs-CZ"/>
        </w:rPr>
      </w:pPr>
    </w:p>
    <w:p w:rsidR="00D14868" w:rsidRPr="00D14868" w:rsidRDefault="00D14868" w:rsidP="00B3627C">
      <w:pPr>
        <w:numPr>
          <w:ilvl w:val="0"/>
          <w:numId w:val="21"/>
        </w:numPr>
        <w:suppressAutoHyphens w:val="0"/>
        <w:rPr>
          <w:lang w:eastAsia="cs-CZ"/>
        </w:rPr>
      </w:pPr>
      <w:r w:rsidRPr="00D14868">
        <w:rPr>
          <w:lang w:eastAsia="cs-CZ"/>
        </w:rPr>
        <w:t>pomoc při zajištění stravy,</w:t>
      </w:r>
    </w:p>
    <w:p w:rsidR="00D14868" w:rsidRPr="00D14868" w:rsidRDefault="00D14868" w:rsidP="00B3627C">
      <w:pPr>
        <w:suppressAutoHyphens w:val="0"/>
        <w:rPr>
          <w:lang w:eastAsia="cs-CZ"/>
        </w:rPr>
      </w:pPr>
    </w:p>
    <w:p w:rsidR="00D14868" w:rsidRPr="00D14868" w:rsidRDefault="00D14868" w:rsidP="00B3627C">
      <w:pPr>
        <w:numPr>
          <w:ilvl w:val="0"/>
          <w:numId w:val="21"/>
        </w:numPr>
        <w:suppressAutoHyphens w:val="0"/>
        <w:rPr>
          <w:lang w:eastAsia="cs-CZ"/>
        </w:rPr>
      </w:pPr>
      <w:r w:rsidRPr="00D14868">
        <w:rPr>
          <w:lang w:eastAsia="cs-CZ"/>
        </w:rPr>
        <w:lastRenderedPageBreak/>
        <w:t>pomoc při zajištění chodu domácnosti,</w:t>
      </w:r>
    </w:p>
    <w:p w:rsidR="00D14868" w:rsidRPr="00D14868" w:rsidRDefault="00D14868" w:rsidP="00B3627C">
      <w:pPr>
        <w:suppressAutoHyphens w:val="0"/>
        <w:rPr>
          <w:lang w:eastAsia="cs-CZ"/>
        </w:rPr>
      </w:pPr>
    </w:p>
    <w:p w:rsidR="00D14868" w:rsidRPr="00D14868" w:rsidRDefault="00D14868" w:rsidP="00B3627C">
      <w:pPr>
        <w:numPr>
          <w:ilvl w:val="0"/>
          <w:numId w:val="21"/>
        </w:numPr>
        <w:suppressAutoHyphens w:val="0"/>
        <w:rPr>
          <w:lang w:eastAsia="cs-CZ"/>
        </w:rPr>
      </w:pPr>
      <w:r w:rsidRPr="00D14868">
        <w:rPr>
          <w:lang w:eastAsia="cs-CZ"/>
        </w:rPr>
        <w:t>výchovné, vzdělávací a aktivizační činnosti,</w:t>
      </w:r>
    </w:p>
    <w:p w:rsidR="00D14868" w:rsidRPr="00D14868" w:rsidRDefault="00D14868" w:rsidP="00B3627C">
      <w:pPr>
        <w:suppressAutoHyphens w:val="0"/>
        <w:rPr>
          <w:lang w:eastAsia="cs-CZ"/>
        </w:rPr>
      </w:pPr>
    </w:p>
    <w:p w:rsidR="00D14868" w:rsidRPr="00D14868" w:rsidRDefault="00D14868" w:rsidP="00B3627C">
      <w:pPr>
        <w:numPr>
          <w:ilvl w:val="0"/>
          <w:numId w:val="21"/>
        </w:numPr>
        <w:suppressAutoHyphens w:val="0"/>
        <w:rPr>
          <w:lang w:eastAsia="cs-CZ"/>
        </w:rPr>
      </w:pPr>
      <w:r w:rsidRPr="00D14868">
        <w:rPr>
          <w:lang w:eastAsia="cs-CZ"/>
        </w:rPr>
        <w:t>zprostředkování kontaktu se společenským prostředím,</w:t>
      </w:r>
    </w:p>
    <w:p w:rsidR="00D14868" w:rsidRPr="00D14868" w:rsidRDefault="00D14868" w:rsidP="00B3627C">
      <w:pPr>
        <w:suppressAutoHyphens w:val="0"/>
        <w:rPr>
          <w:lang w:eastAsia="cs-CZ"/>
        </w:rPr>
      </w:pPr>
    </w:p>
    <w:p w:rsidR="00D14868" w:rsidRDefault="00D14868" w:rsidP="00B3627C">
      <w:pPr>
        <w:numPr>
          <w:ilvl w:val="0"/>
          <w:numId w:val="21"/>
        </w:numPr>
        <w:suppressAutoHyphens w:val="0"/>
        <w:rPr>
          <w:lang w:eastAsia="cs-CZ"/>
        </w:rPr>
      </w:pPr>
      <w:r w:rsidRPr="00D14868">
        <w:rPr>
          <w:lang w:eastAsia="cs-CZ"/>
        </w:rPr>
        <w:t>pomoc při uplatňování práv, oprávněných zájmů a při obstarávání osobních záležitostí.</w:t>
      </w:r>
    </w:p>
    <w:p w:rsidR="00022FCE" w:rsidRDefault="00022FCE" w:rsidP="006851F9">
      <w:pPr>
        <w:pStyle w:val="Odstavecseseznamem"/>
        <w:spacing w:line="360" w:lineRule="auto"/>
        <w:rPr>
          <w:lang w:eastAsia="cs-CZ"/>
        </w:rPr>
      </w:pPr>
    </w:p>
    <w:p w:rsidR="00022FCE" w:rsidRPr="00022FCE" w:rsidRDefault="00022FCE" w:rsidP="006851F9">
      <w:pPr>
        <w:pStyle w:val="Bezmezer"/>
        <w:spacing w:line="360" w:lineRule="auto"/>
        <w:ind w:firstLine="708"/>
        <w:jc w:val="both"/>
        <w:rPr>
          <w:rFonts w:ascii="Times New Roman" w:hAnsi="Times New Roman"/>
          <w:sz w:val="24"/>
          <w:szCs w:val="24"/>
        </w:rPr>
      </w:pPr>
      <w:r w:rsidRPr="00022FCE">
        <w:rPr>
          <w:rFonts w:ascii="Times New Roman" w:hAnsi="Times New Roman"/>
          <w:sz w:val="24"/>
          <w:szCs w:val="24"/>
        </w:rPr>
        <w:t xml:space="preserve">Stěžejním pilířem služby je </w:t>
      </w:r>
      <w:r w:rsidRPr="00022FCE">
        <w:rPr>
          <w:rFonts w:ascii="Times New Roman" w:hAnsi="Times New Roman"/>
          <w:b/>
          <w:sz w:val="24"/>
          <w:szCs w:val="24"/>
        </w:rPr>
        <w:t>individuální přístup k uživateli</w:t>
      </w:r>
      <w:r w:rsidRPr="00022FCE">
        <w:rPr>
          <w:rFonts w:ascii="Times New Roman" w:hAnsi="Times New Roman"/>
          <w:sz w:val="24"/>
          <w:szCs w:val="24"/>
        </w:rPr>
        <w:t xml:space="preserve">. S každým uživatelem pracujeme odlišně a podle jeho specifických potřeb. Využívání služby uživateli dopomáhá k udržení jeho vlastního životního stylu, soběstačnosti a setrvání v domácím prostředí. Podporujeme především to, aby uživatel mohl žít běžným způsobem života, mohl využívat všechny možnosti, co mu život nabízí a  nadále pěstovat své sociální vztahy. Pracovníci služby se snaží podrobně a zároveň citlivě mapovat aktuální situaci a potřeby uživatelů. Na základě zjištěných údajů vytváří individuální plán a provází uživatele při krocích vedoucí k naplňování cílů. </w:t>
      </w:r>
    </w:p>
    <w:p w:rsidR="00022FCE" w:rsidRPr="00D14868" w:rsidRDefault="00022FCE" w:rsidP="00022FCE">
      <w:pPr>
        <w:suppressAutoHyphens w:val="0"/>
        <w:ind w:left="720"/>
        <w:rPr>
          <w:lang w:eastAsia="cs-CZ"/>
        </w:rPr>
      </w:pPr>
    </w:p>
    <w:p w:rsidR="00BD0C3B" w:rsidRPr="006E3EE6" w:rsidRDefault="00B3627C" w:rsidP="00D14868">
      <w:pPr>
        <w:pStyle w:val="StylNadpis4Vpravo-108cm"/>
        <w:spacing w:line="360" w:lineRule="auto"/>
        <w:rPr>
          <w:rFonts w:cs="Times New Roman"/>
          <w:sz w:val="24"/>
          <w:szCs w:val="24"/>
        </w:rPr>
      </w:pPr>
      <w:r>
        <w:rPr>
          <w:rFonts w:cs="Times New Roman"/>
          <w:sz w:val="24"/>
          <w:szCs w:val="24"/>
        </w:rPr>
        <w:t>2</w:t>
      </w:r>
      <w:r w:rsidR="00BD0C3B" w:rsidRPr="006E3EE6">
        <w:rPr>
          <w:rFonts w:cs="Times New Roman"/>
          <w:sz w:val="24"/>
          <w:szCs w:val="24"/>
        </w:rPr>
        <w:t xml:space="preserve">. 3 Cílová skupina </w:t>
      </w:r>
    </w:p>
    <w:p w:rsidR="00FD4FC0" w:rsidRDefault="00FD4FC0" w:rsidP="00D14868">
      <w:pPr>
        <w:spacing w:line="360" w:lineRule="auto"/>
        <w:jc w:val="both"/>
      </w:pPr>
      <w:r>
        <w:t xml:space="preserve">Služba je určena všem občanům bez omezení věku, kteří mají omezenou schopnost samostatně realizovat běžné každodenní úkony. </w:t>
      </w:r>
    </w:p>
    <w:p w:rsidR="007A7BE9" w:rsidRDefault="007A7BE9" w:rsidP="00D14868">
      <w:pPr>
        <w:spacing w:line="360" w:lineRule="auto"/>
        <w:jc w:val="both"/>
      </w:pPr>
    </w:p>
    <w:p w:rsidR="00FD4FC0" w:rsidRDefault="00FD4FC0" w:rsidP="00D14868">
      <w:pPr>
        <w:spacing w:line="360" w:lineRule="auto"/>
        <w:jc w:val="both"/>
      </w:pPr>
      <w:r>
        <w:t>Jedná se o:</w:t>
      </w:r>
    </w:p>
    <w:p w:rsidR="00FD4FC0" w:rsidRDefault="00FD4FC0" w:rsidP="00D14868">
      <w:pPr>
        <w:pStyle w:val="Odstavecseseznamem"/>
        <w:numPr>
          <w:ilvl w:val="0"/>
          <w:numId w:val="18"/>
        </w:numPr>
        <w:suppressAutoHyphens w:val="0"/>
        <w:spacing w:line="360" w:lineRule="auto"/>
        <w:contextualSpacing/>
        <w:jc w:val="both"/>
        <w:rPr>
          <w:rFonts w:ascii="Times New Roman" w:hAnsi="Times New Roman"/>
          <w:sz w:val="24"/>
          <w:szCs w:val="24"/>
        </w:rPr>
      </w:pPr>
      <w:r>
        <w:rPr>
          <w:rFonts w:ascii="Times New Roman" w:hAnsi="Times New Roman"/>
          <w:sz w:val="24"/>
          <w:szCs w:val="24"/>
        </w:rPr>
        <w:t>osoby se zdravotním postižením</w:t>
      </w:r>
    </w:p>
    <w:p w:rsidR="00FD4FC0" w:rsidRPr="007A7BE9" w:rsidRDefault="00FD4FC0" w:rsidP="00D14868">
      <w:pPr>
        <w:pStyle w:val="Odstavecseseznamem"/>
        <w:numPr>
          <w:ilvl w:val="0"/>
          <w:numId w:val="18"/>
        </w:numPr>
        <w:suppressAutoHyphens w:val="0"/>
        <w:spacing w:line="360" w:lineRule="auto"/>
        <w:contextualSpacing/>
        <w:outlineLvl w:val="0"/>
        <w:rPr>
          <w:bCs/>
        </w:rPr>
      </w:pPr>
      <w:r>
        <w:rPr>
          <w:rFonts w:ascii="Times New Roman" w:hAnsi="Times New Roman"/>
          <w:sz w:val="24"/>
          <w:szCs w:val="24"/>
        </w:rPr>
        <w:t>seniory</w:t>
      </w:r>
    </w:p>
    <w:p w:rsidR="00D14868" w:rsidRPr="00D14868" w:rsidRDefault="00D14868" w:rsidP="00D14868">
      <w:pPr>
        <w:suppressAutoHyphens w:val="0"/>
        <w:spacing w:line="360" w:lineRule="auto"/>
        <w:contextualSpacing/>
        <w:outlineLvl w:val="0"/>
        <w:rPr>
          <w:bCs/>
        </w:rPr>
      </w:pPr>
      <w:r w:rsidRPr="00D14868">
        <w:rPr>
          <w:bCs/>
        </w:rPr>
        <w:t>Věková kategorie cílové skupiny:</w:t>
      </w:r>
    </w:p>
    <w:p w:rsidR="00D14868" w:rsidRP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sidRPr="00D14868">
        <w:rPr>
          <w:rFonts w:ascii="Times New Roman" w:hAnsi="Times New Roman" w:cs="Times New Roman"/>
          <w:bCs/>
          <w:sz w:val="24"/>
          <w:szCs w:val="24"/>
        </w:rPr>
        <w:t xml:space="preserve">děti předškolního věku (1 - 6 let) </w:t>
      </w:r>
    </w:p>
    <w:p w:rsidR="00D14868" w:rsidRP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sidRPr="00D14868">
        <w:rPr>
          <w:rFonts w:ascii="Times New Roman" w:hAnsi="Times New Roman" w:cs="Times New Roman"/>
          <w:bCs/>
          <w:sz w:val="24"/>
          <w:szCs w:val="24"/>
        </w:rPr>
        <w:t xml:space="preserve">mladší děti (7 –10 let) </w:t>
      </w:r>
    </w:p>
    <w:p w:rsidR="00D14868" w:rsidRP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sidRPr="00D14868">
        <w:rPr>
          <w:rFonts w:ascii="Times New Roman" w:hAnsi="Times New Roman" w:cs="Times New Roman"/>
          <w:bCs/>
          <w:sz w:val="24"/>
          <w:szCs w:val="24"/>
        </w:rPr>
        <w:t xml:space="preserve">starší děti (11 – 15 let) </w:t>
      </w:r>
    </w:p>
    <w:p w:rsidR="00D14868" w:rsidRP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sidRPr="00D14868">
        <w:rPr>
          <w:rFonts w:ascii="Times New Roman" w:hAnsi="Times New Roman" w:cs="Times New Roman"/>
          <w:bCs/>
          <w:sz w:val="24"/>
          <w:szCs w:val="24"/>
        </w:rPr>
        <w:t xml:space="preserve">dorost (16 – 18 let) </w:t>
      </w:r>
    </w:p>
    <w:p w:rsidR="00D14868" w:rsidRP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sidRPr="00D14868">
        <w:rPr>
          <w:rFonts w:ascii="Times New Roman" w:hAnsi="Times New Roman" w:cs="Times New Roman"/>
          <w:bCs/>
          <w:sz w:val="24"/>
          <w:szCs w:val="24"/>
        </w:rPr>
        <w:t xml:space="preserve">mladí dospělí (19 – 26 let) </w:t>
      </w:r>
    </w:p>
    <w:p w:rsidR="00D14868" w:rsidRP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sidRPr="00D14868">
        <w:rPr>
          <w:rFonts w:ascii="Times New Roman" w:hAnsi="Times New Roman" w:cs="Times New Roman"/>
          <w:bCs/>
          <w:sz w:val="24"/>
          <w:szCs w:val="24"/>
        </w:rPr>
        <w:t xml:space="preserve">dospělí (27 – 64 let) </w:t>
      </w:r>
    </w:p>
    <w:p w:rsid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sidRPr="00D14868">
        <w:rPr>
          <w:rFonts w:ascii="Times New Roman" w:hAnsi="Times New Roman" w:cs="Times New Roman"/>
          <w:bCs/>
          <w:sz w:val="24"/>
          <w:szCs w:val="24"/>
        </w:rPr>
        <w:t xml:space="preserve">mladší senioři (65 – 80 let) </w:t>
      </w:r>
    </w:p>
    <w:p w:rsidR="00D14868" w:rsidRPr="00D14868" w:rsidRDefault="00D14868" w:rsidP="00D14868">
      <w:pPr>
        <w:pStyle w:val="Odstavecseseznamem"/>
        <w:numPr>
          <w:ilvl w:val="0"/>
          <w:numId w:val="20"/>
        </w:numPr>
        <w:suppressAutoHyphens w:val="0"/>
        <w:spacing w:line="360" w:lineRule="auto"/>
        <w:contextualSpacing/>
        <w:outlineLvl w:val="0"/>
        <w:rPr>
          <w:rFonts w:ascii="Times New Roman" w:hAnsi="Times New Roman" w:cs="Times New Roman"/>
          <w:bCs/>
          <w:sz w:val="24"/>
          <w:szCs w:val="24"/>
        </w:rPr>
      </w:pPr>
      <w:r>
        <w:rPr>
          <w:rFonts w:ascii="Times New Roman" w:hAnsi="Times New Roman" w:cs="Times New Roman"/>
          <w:bCs/>
          <w:sz w:val="24"/>
          <w:szCs w:val="24"/>
        </w:rPr>
        <w:t>starší senioři (nad 80 let)</w:t>
      </w:r>
    </w:p>
    <w:p w:rsidR="007A7BE9" w:rsidRPr="007A7BE9" w:rsidRDefault="007A7BE9" w:rsidP="00D14868">
      <w:pPr>
        <w:suppressAutoHyphens w:val="0"/>
        <w:spacing w:line="360" w:lineRule="auto"/>
        <w:contextualSpacing/>
        <w:outlineLvl w:val="0"/>
        <w:rPr>
          <w:bCs/>
        </w:rPr>
      </w:pPr>
      <w:r w:rsidRPr="007A7BE9">
        <w:rPr>
          <w:bCs/>
        </w:rPr>
        <w:lastRenderedPageBreak/>
        <w:t>Důvody pro odmítnutí zájemce o službu osobní asistence</w:t>
      </w:r>
      <w:r>
        <w:rPr>
          <w:bCs/>
        </w:rPr>
        <w:t>:</w:t>
      </w:r>
    </w:p>
    <w:p w:rsidR="007A7BE9" w:rsidRPr="007A7BE9" w:rsidRDefault="007A7BE9" w:rsidP="00D14868">
      <w:pPr>
        <w:pStyle w:val="Odstavecseseznamem"/>
        <w:numPr>
          <w:ilvl w:val="0"/>
          <w:numId w:val="17"/>
        </w:numPr>
        <w:suppressAutoHyphens w:val="0"/>
        <w:spacing w:line="360" w:lineRule="auto"/>
        <w:contextualSpacing/>
        <w:outlineLvl w:val="0"/>
        <w:rPr>
          <w:rFonts w:ascii="Times New Roman" w:hAnsi="Times New Roman" w:cs="Times New Roman"/>
          <w:bCs/>
          <w:sz w:val="24"/>
          <w:szCs w:val="24"/>
        </w:rPr>
      </w:pPr>
      <w:r w:rsidRPr="007A7BE9">
        <w:rPr>
          <w:rFonts w:ascii="Times New Roman" w:hAnsi="Times New Roman" w:cs="Times New Roman"/>
          <w:bCs/>
          <w:sz w:val="24"/>
          <w:szCs w:val="24"/>
        </w:rPr>
        <w:t>Zájemce je pod vlivem návykových látek a alkoholu</w:t>
      </w:r>
    </w:p>
    <w:p w:rsidR="007A7BE9" w:rsidRPr="007A7BE9" w:rsidRDefault="007A7BE9" w:rsidP="00D14868">
      <w:pPr>
        <w:pStyle w:val="Odstavecseseznamem"/>
        <w:numPr>
          <w:ilvl w:val="0"/>
          <w:numId w:val="17"/>
        </w:numPr>
        <w:suppressAutoHyphens w:val="0"/>
        <w:spacing w:line="360" w:lineRule="auto"/>
        <w:contextualSpacing/>
        <w:outlineLvl w:val="0"/>
        <w:rPr>
          <w:rFonts w:ascii="Times New Roman" w:hAnsi="Times New Roman" w:cs="Times New Roman"/>
          <w:bCs/>
          <w:sz w:val="24"/>
          <w:szCs w:val="24"/>
        </w:rPr>
      </w:pPr>
      <w:r w:rsidRPr="007A7BE9">
        <w:rPr>
          <w:rFonts w:ascii="Times New Roman" w:hAnsi="Times New Roman" w:cs="Times New Roman"/>
          <w:bCs/>
          <w:sz w:val="24"/>
          <w:szCs w:val="24"/>
        </w:rPr>
        <w:t>Zájemce odmítá jakoukoli spolupráci v rámci služby</w:t>
      </w:r>
    </w:p>
    <w:p w:rsidR="007A7BE9" w:rsidRPr="007A7BE9" w:rsidRDefault="007A7BE9" w:rsidP="00D14868">
      <w:pPr>
        <w:pStyle w:val="Odstavecseseznamem"/>
        <w:numPr>
          <w:ilvl w:val="0"/>
          <w:numId w:val="17"/>
        </w:numPr>
        <w:suppressAutoHyphens w:val="0"/>
        <w:spacing w:line="360" w:lineRule="auto"/>
        <w:contextualSpacing/>
        <w:outlineLvl w:val="0"/>
        <w:rPr>
          <w:rFonts w:ascii="Times New Roman" w:hAnsi="Times New Roman" w:cs="Times New Roman"/>
          <w:bCs/>
          <w:sz w:val="24"/>
          <w:szCs w:val="24"/>
        </w:rPr>
      </w:pPr>
      <w:r w:rsidRPr="007A7BE9">
        <w:rPr>
          <w:rFonts w:ascii="Times New Roman" w:hAnsi="Times New Roman" w:cs="Times New Roman"/>
          <w:bCs/>
          <w:sz w:val="24"/>
          <w:szCs w:val="24"/>
        </w:rPr>
        <w:t>Zájemce nerespektuje pravidla slušného chování a je agresivní</w:t>
      </w:r>
    </w:p>
    <w:p w:rsidR="007A7BE9" w:rsidRPr="007A7BE9" w:rsidRDefault="007A7BE9" w:rsidP="00D14868">
      <w:pPr>
        <w:pStyle w:val="Odstavecseseznamem"/>
        <w:numPr>
          <w:ilvl w:val="0"/>
          <w:numId w:val="17"/>
        </w:numPr>
        <w:suppressAutoHyphens w:val="0"/>
        <w:spacing w:line="360" w:lineRule="auto"/>
        <w:contextualSpacing/>
        <w:outlineLvl w:val="0"/>
        <w:rPr>
          <w:rFonts w:ascii="Times New Roman" w:hAnsi="Times New Roman" w:cs="Times New Roman"/>
          <w:bCs/>
          <w:sz w:val="24"/>
          <w:szCs w:val="24"/>
        </w:rPr>
      </w:pPr>
      <w:r w:rsidRPr="007A7BE9">
        <w:rPr>
          <w:rFonts w:ascii="Times New Roman" w:hAnsi="Times New Roman" w:cs="Times New Roman"/>
          <w:bCs/>
          <w:sz w:val="24"/>
          <w:szCs w:val="24"/>
        </w:rPr>
        <w:t>Zájemce odmítá podepsat Smlouvu o poskytování služby osobní asistence</w:t>
      </w:r>
    </w:p>
    <w:p w:rsidR="007A7BE9" w:rsidRPr="007A7BE9" w:rsidRDefault="007A7BE9" w:rsidP="00D14868">
      <w:pPr>
        <w:pStyle w:val="Odstavecseseznamem"/>
        <w:numPr>
          <w:ilvl w:val="0"/>
          <w:numId w:val="17"/>
        </w:numPr>
        <w:suppressAutoHyphens w:val="0"/>
        <w:spacing w:line="360" w:lineRule="auto"/>
        <w:contextualSpacing/>
        <w:outlineLvl w:val="0"/>
        <w:rPr>
          <w:rFonts w:ascii="Times New Roman" w:hAnsi="Times New Roman" w:cs="Times New Roman"/>
          <w:bCs/>
          <w:sz w:val="24"/>
          <w:szCs w:val="24"/>
        </w:rPr>
      </w:pPr>
      <w:r w:rsidRPr="007A7BE9">
        <w:rPr>
          <w:rFonts w:ascii="Times New Roman" w:hAnsi="Times New Roman" w:cs="Times New Roman"/>
          <w:bCs/>
          <w:sz w:val="24"/>
          <w:szCs w:val="24"/>
        </w:rPr>
        <w:t>Došlo-li u zájemce během vyřizování služby k zásadní změně zdravotního stavu (zlepšení zdravotního stavu, zhoršení zdravotního stavu natolik, že již nemůžeme službu kvalitně zajistit)</w:t>
      </w:r>
    </w:p>
    <w:p w:rsidR="007A7BE9" w:rsidRDefault="007A7BE9" w:rsidP="00D14868">
      <w:pPr>
        <w:pStyle w:val="Odstavecseseznamem"/>
        <w:numPr>
          <w:ilvl w:val="0"/>
          <w:numId w:val="17"/>
        </w:numPr>
        <w:suppressAutoHyphens w:val="0"/>
        <w:spacing w:line="360" w:lineRule="auto"/>
        <w:contextualSpacing/>
        <w:outlineLvl w:val="0"/>
        <w:rPr>
          <w:rFonts w:ascii="Times New Roman" w:hAnsi="Times New Roman" w:cs="Times New Roman"/>
          <w:bCs/>
          <w:sz w:val="24"/>
          <w:szCs w:val="24"/>
        </w:rPr>
      </w:pPr>
      <w:r w:rsidRPr="007A7BE9">
        <w:rPr>
          <w:rFonts w:ascii="Times New Roman" w:hAnsi="Times New Roman" w:cs="Times New Roman"/>
          <w:bCs/>
          <w:sz w:val="24"/>
          <w:szCs w:val="24"/>
        </w:rPr>
        <w:t>Rodinní příslušníci odmítají spolupracovat (pouze u nezletilých osob a osob s omezenou svéprávností)</w:t>
      </w:r>
    </w:p>
    <w:p w:rsidR="00BD0C3B" w:rsidRDefault="00BD0C3B" w:rsidP="00D14868">
      <w:pPr>
        <w:pStyle w:val="StylNadpis4Vpravo-108cm"/>
        <w:spacing w:line="360" w:lineRule="auto"/>
        <w:rPr>
          <w:rFonts w:cs="Times New Roman"/>
          <w:sz w:val="24"/>
          <w:szCs w:val="24"/>
        </w:rPr>
      </w:pPr>
      <w:r>
        <w:rPr>
          <w:rFonts w:cs="Times New Roman"/>
          <w:sz w:val="24"/>
          <w:szCs w:val="24"/>
        </w:rPr>
        <w:t>2.4 Formy, kapacita, provozní doba služby Osobní asistence</w:t>
      </w:r>
    </w:p>
    <w:p w:rsidR="00D14868" w:rsidRPr="007A7C1B" w:rsidRDefault="00D14868" w:rsidP="007A7C1B">
      <w:pPr>
        <w:spacing w:line="360" w:lineRule="auto"/>
        <w:ind w:right="-614"/>
        <w:jc w:val="both"/>
      </w:pPr>
      <w:r w:rsidRPr="007A7C1B">
        <w:t>Forma poskytování služby: terénní</w:t>
      </w:r>
    </w:p>
    <w:p w:rsidR="00D14868" w:rsidRPr="007A7C1B" w:rsidRDefault="00D14868" w:rsidP="007A7C1B">
      <w:pPr>
        <w:spacing w:line="360" w:lineRule="auto"/>
        <w:ind w:right="-614"/>
        <w:jc w:val="both"/>
      </w:pPr>
      <w:r w:rsidRPr="007A7C1B">
        <w:t>Kapacita služby: počet klientů – 30</w:t>
      </w:r>
    </w:p>
    <w:p w:rsidR="00D14868" w:rsidRDefault="00D14868" w:rsidP="007A7C1B">
      <w:pPr>
        <w:spacing w:line="360" w:lineRule="auto"/>
        <w:ind w:right="-614"/>
        <w:jc w:val="both"/>
      </w:pPr>
      <w:r w:rsidRPr="007A7C1B">
        <w:t>Provozní doba</w:t>
      </w:r>
      <w:r>
        <w:t>: služba je poskytována nepřetržitě</w:t>
      </w:r>
    </w:p>
    <w:p w:rsidR="006851F9" w:rsidRDefault="006851F9" w:rsidP="00D14868">
      <w:pPr>
        <w:pStyle w:val="StylNadpis4Vpravo-108cm"/>
        <w:spacing w:line="360" w:lineRule="auto"/>
        <w:rPr>
          <w:rFonts w:cs="Times New Roman"/>
          <w:sz w:val="24"/>
          <w:szCs w:val="24"/>
        </w:rPr>
      </w:pPr>
    </w:p>
    <w:p w:rsidR="00BD0C3B" w:rsidRPr="006E3EE6" w:rsidRDefault="00BD0C3B" w:rsidP="00D14868">
      <w:pPr>
        <w:pStyle w:val="StylNadpis4Vpravo-108cm"/>
        <w:spacing w:line="360" w:lineRule="auto"/>
        <w:rPr>
          <w:rFonts w:cs="Times New Roman"/>
          <w:iCs/>
          <w:sz w:val="24"/>
          <w:szCs w:val="24"/>
        </w:rPr>
      </w:pPr>
      <w:r>
        <w:rPr>
          <w:rFonts w:cs="Times New Roman"/>
          <w:sz w:val="24"/>
          <w:szCs w:val="24"/>
        </w:rPr>
        <w:t>2</w:t>
      </w:r>
      <w:r w:rsidRPr="006E3EE6">
        <w:rPr>
          <w:rFonts w:cs="Times New Roman"/>
          <w:sz w:val="24"/>
          <w:szCs w:val="24"/>
        </w:rPr>
        <w:t xml:space="preserve">. </w:t>
      </w:r>
      <w:r>
        <w:rPr>
          <w:rFonts w:cs="Times New Roman"/>
          <w:sz w:val="24"/>
          <w:szCs w:val="24"/>
        </w:rPr>
        <w:t>5</w:t>
      </w:r>
      <w:r w:rsidRPr="006E3EE6">
        <w:rPr>
          <w:rFonts w:cs="Times New Roman"/>
          <w:sz w:val="24"/>
          <w:szCs w:val="24"/>
        </w:rPr>
        <w:t xml:space="preserve"> Principy služby </w:t>
      </w:r>
    </w:p>
    <w:p w:rsidR="00FD4FC0" w:rsidRPr="00FD4FC0" w:rsidRDefault="00FD4FC0" w:rsidP="00D14868">
      <w:pPr>
        <w:suppressAutoHyphens w:val="0"/>
        <w:spacing w:line="360" w:lineRule="auto"/>
        <w:jc w:val="both"/>
        <w:rPr>
          <w:lang w:eastAsia="cs-CZ"/>
        </w:rPr>
      </w:pPr>
      <w:r w:rsidRPr="00FD4FC0">
        <w:rPr>
          <w:b/>
          <w:iCs/>
          <w:lang w:eastAsia="cs-CZ"/>
        </w:rPr>
        <w:t>Princip individuálního přístupu</w:t>
      </w:r>
      <w:r w:rsidRPr="00FD4FC0">
        <w:rPr>
          <w:lang w:eastAsia="cs-CZ"/>
        </w:rPr>
        <w:t xml:space="preserve"> </w:t>
      </w:r>
      <w:r>
        <w:rPr>
          <w:lang w:eastAsia="cs-CZ"/>
        </w:rPr>
        <w:t xml:space="preserve"> - </w:t>
      </w:r>
      <w:r w:rsidRPr="00FD4FC0">
        <w:rPr>
          <w:lang w:eastAsia="cs-CZ"/>
        </w:rPr>
        <w:t>Osobní asistence respektuje jedinečnost každého člověka. Při utváření představy o vhodné podobě asistence vychází pracovník osobní asistence z jeho přání, zájmů, schopností a dovedností. Služby jsou poskytovány vždy na základě individuálně sestavovaného plánu pro každého uživatele.</w:t>
      </w:r>
    </w:p>
    <w:p w:rsidR="00FD4FC0" w:rsidRPr="00FD4FC0" w:rsidRDefault="00FD4FC0" w:rsidP="00D14868">
      <w:pPr>
        <w:tabs>
          <w:tab w:val="num" w:pos="1440"/>
        </w:tabs>
        <w:suppressAutoHyphens w:val="0"/>
        <w:spacing w:line="360" w:lineRule="auto"/>
        <w:jc w:val="both"/>
        <w:rPr>
          <w:b/>
          <w:iCs/>
          <w:lang w:eastAsia="cs-CZ"/>
        </w:rPr>
      </w:pPr>
      <w:r w:rsidRPr="00FD4FC0">
        <w:rPr>
          <w:b/>
          <w:iCs/>
          <w:lang w:eastAsia="cs-CZ"/>
        </w:rPr>
        <w:t>Princip rovných příležitostí</w:t>
      </w:r>
      <w:r w:rsidRPr="00FD4FC0">
        <w:rPr>
          <w:b/>
          <w:lang w:eastAsia="cs-CZ"/>
        </w:rPr>
        <w:t xml:space="preserve"> </w:t>
      </w:r>
      <w:r>
        <w:rPr>
          <w:b/>
          <w:lang w:eastAsia="cs-CZ"/>
        </w:rPr>
        <w:t xml:space="preserve">- </w:t>
      </w:r>
      <w:r w:rsidRPr="00FD4FC0">
        <w:rPr>
          <w:lang w:eastAsia="cs-CZ"/>
        </w:rPr>
        <w:t>Pracovník osobní asistence poskytuje službu všem uchazečům z cílové skupiny bez ohledu na rasu, národnost, pohlaví, politické smýšlení a náboženské vyznání. Služba je postavena na vzájemném respektu.</w:t>
      </w:r>
    </w:p>
    <w:p w:rsidR="00FD4FC0" w:rsidRPr="00FD4FC0" w:rsidRDefault="00FD4FC0" w:rsidP="00D14868">
      <w:pPr>
        <w:tabs>
          <w:tab w:val="num" w:pos="1440"/>
        </w:tabs>
        <w:suppressAutoHyphens w:val="0"/>
        <w:spacing w:line="360" w:lineRule="auto"/>
        <w:jc w:val="both"/>
        <w:rPr>
          <w:b/>
          <w:iCs/>
          <w:lang w:eastAsia="cs-CZ"/>
        </w:rPr>
      </w:pPr>
      <w:r w:rsidRPr="00FD4FC0">
        <w:rPr>
          <w:b/>
          <w:iCs/>
          <w:lang w:eastAsia="cs-CZ"/>
        </w:rPr>
        <w:t xml:space="preserve">Princip mlčenlivosti </w:t>
      </w:r>
      <w:r>
        <w:rPr>
          <w:b/>
          <w:iCs/>
          <w:lang w:eastAsia="cs-CZ"/>
        </w:rPr>
        <w:t xml:space="preserve">- </w:t>
      </w:r>
      <w:r w:rsidRPr="00FD4FC0">
        <w:rPr>
          <w:lang w:eastAsia="cs-CZ"/>
        </w:rPr>
        <w:t>Sociální pracovník, osobní asistent při poskytování služby dodržuje mlčenlivost ve všech oblastech spolupráce.</w:t>
      </w:r>
    </w:p>
    <w:p w:rsidR="00FD4FC0" w:rsidRPr="00FD4FC0" w:rsidRDefault="00FD4FC0" w:rsidP="00D14868">
      <w:pPr>
        <w:tabs>
          <w:tab w:val="num" w:pos="1440"/>
        </w:tabs>
        <w:suppressAutoHyphens w:val="0"/>
        <w:spacing w:line="360" w:lineRule="auto"/>
        <w:jc w:val="both"/>
        <w:rPr>
          <w:i/>
          <w:lang w:eastAsia="cs-CZ"/>
        </w:rPr>
      </w:pPr>
      <w:r w:rsidRPr="00FD4FC0">
        <w:rPr>
          <w:b/>
          <w:lang w:eastAsia="cs-CZ"/>
        </w:rPr>
        <w:t>Princip aktivního přístupu a přiměřené podpory</w:t>
      </w:r>
      <w:r>
        <w:rPr>
          <w:b/>
          <w:lang w:eastAsia="cs-CZ"/>
        </w:rPr>
        <w:t xml:space="preserve"> - </w:t>
      </w:r>
      <w:r>
        <w:rPr>
          <w:lang w:eastAsia="cs-CZ"/>
        </w:rPr>
        <w:t>S</w:t>
      </w:r>
      <w:r w:rsidRPr="00FD4FC0">
        <w:rPr>
          <w:lang w:eastAsia="cs-CZ"/>
        </w:rPr>
        <w:t>ociální pracovník, osobní asistent respektuje volbu uživatele, motivuje ho k aktivní spolupráci v rámci služby, poskytuje podporu, která uživatele rozvíjí, nikoliv omezuje. Služba směřuje k aktivnímu začlenění do běžné společnosti a podporuje přirozené vztahové sítě.</w:t>
      </w:r>
    </w:p>
    <w:p w:rsidR="00BD0C3B" w:rsidRPr="006E3EE6" w:rsidRDefault="00BD0C3B" w:rsidP="00D14868">
      <w:pPr>
        <w:pStyle w:val="StylNadpis4Vpravo-108cm"/>
        <w:spacing w:line="360" w:lineRule="auto"/>
        <w:rPr>
          <w:rFonts w:cs="Times New Roman"/>
          <w:iCs/>
          <w:sz w:val="24"/>
          <w:szCs w:val="24"/>
        </w:rPr>
      </w:pPr>
      <w:r>
        <w:rPr>
          <w:rFonts w:cs="Times New Roman"/>
          <w:sz w:val="24"/>
          <w:szCs w:val="24"/>
        </w:rPr>
        <w:lastRenderedPageBreak/>
        <w:t>2.6</w:t>
      </w:r>
      <w:r w:rsidRPr="006E3EE6">
        <w:rPr>
          <w:rFonts w:cs="Times New Roman"/>
          <w:sz w:val="24"/>
          <w:szCs w:val="24"/>
        </w:rPr>
        <w:t xml:space="preserve"> </w:t>
      </w:r>
      <w:r>
        <w:rPr>
          <w:rFonts w:cs="Times New Roman"/>
          <w:sz w:val="24"/>
          <w:szCs w:val="24"/>
        </w:rPr>
        <w:t>Práva uživatelů služby</w:t>
      </w:r>
    </w:p>
    <w:p w:rsidR="00FD4FC0" w:rsidRPr="00515FA3" w:rsidRDefault="00FD4FC0" w:rsidP="00D14868">
      <w:pPr>
        <w:pStyle w:val="Zkladntext"/>
        <w:spacing w:line="360" w:lineRule="auto"/>
        <w:jc w:val="both"/>
        <w:outlineLvl w:val="0"/>
        <w:rPr>
          <w:u w:val="single"/>
        </w:rPr>
      </w:pPr>
      <w:r w:rsidRPr="00FD4FC0">
        <w:rPr>
          <w:b/>
        </w:rPr>
        <w:t xml:space="preserve">Právo na soukromí </w:t>
      </w:r>
      <w:r>
        <w:t xml:space="preserve">- </w:t>
      </w:r>
      <w:r w:rsidRPr="00C54C2C">
        <w:t>Konzultace</w:t>
      </w:r>
      <w:r>
        <w:t xml:space="preserve"> s uživateli a zájemci</w:t>
      </w:r>
      <w:r w:rsidRPr="00C54C2C">
        <w:t xml:space="preserve"> probíhají v místnosti k tomu určené</w:t>
      </w:r>
      <w:r>
        <w:t>,</w:t>
      </w:r>
      <w:r w:rsidRPr="00C54C2C">
        <w:t xml:space="preserve"> poskytující důstojné prostředí (bezbariérové a bezpečné prostorové vybavení, vkusné a příjemné prostředí, poskytující dostatek soukromí a bezpečí).</w:t>
      </w:r>
      <w:r>
        <w:t xml:space="preserve"> Přítomnost další osoby při konzultaci je možná pouze se souhlasem uživatele služby. </w:t>
      </w:r>
      <w:r w:rsidRPr="006C38DB">
        <w:t xml:space="preserve">Osobní asistent respektuje soukromí uživatele. Nevstupuje do prostoru (místnosti), která není pro jeho působení určena.  Na vyžádání nechá asistent uživatele samotného. </w:t>
      </w:r>
      <w:r>
        <w:t xml:space="preserve">Pracovníci služby nevynáší žádné získané informace o uživateli, jsou vázáni mlčenlivostí, dbají na to, aby se soukromé problémy neřešili před ostatními uživateli, nabídne uživateli individuální schůzky se sociálním pracovníkem. </w:t>
      </w:r>
    </w:p>
    <w:p w:rsidR="00FD4FC0" w:rsidRDefault="00FD4FC0" w:rsidP="00D14868">
      <w:pPr>
        <w:spacing w:line="360" w:lineRule="auto"/>
        <w:jc w:val="both"/>
        <w:rPr>
          <w:b/>
        </w:rPr>
      </w:pPr>
      <w:r w:rsidRPr="00FD4FC0">
        <w:rPr>
          <w:b/>
        </w:rPr>
        <w:t>Právo na samostatnost a soběstačnost</w:t>
      </w:r>
      <w:r>
        <w:rPr>
          <w:b/>
        </w:rPr>
        <w:t xml:space="preserve"> - </w:t>
      </w:r>
      <w:r>
        <w:t>Pracovníci služby přistupují k uživateli tak, aby v maximální možné míře podporovali jeho vlastní iniciativu, aktivitu a zodpovědnost, respektují vůli a samostatné rozhodování uživatele.</w:t>
      </w:r>
    </w:p>
    <w:p w:rsidR="00FD4FC0" w:rsidRDefault="00FD4FC0" w:rsidP="00D14868">
      <w:pPr>
        <w:spacing w:line="360" w:lineRule="auto"/>
        <w:jc w:val="both"/>
      </w:pPr>
      <w:r w:rsidRPr="00FD4FC0">
        <w:rPr>
          <w:b/>
        </w:rPr>
        <w:t>Právo svobodné volby</w:t>
      </w:r>
      <w:r>
        <w:rPr>
          <w:b/>
        </w:rPr>
        <w:t xml:space="preserve"> </w:t>
      </w:r>
      <w:r>
        <w:t xml:space="preserve">- </w:t>
      </w:r>
      <w:r w:rsidRPr="00FD4FC0">
        <w:t>Uživatel má právo volby osobního asistenta s přihlédnutím na personální možnosti organizace.</w:t>
      </w:r>
    </w:p>
    <w:p w:rsidR="00FD4FC0" w:rsidRDefault="00FD4FC0" w:rsidP="00D14868">
      <w:pPr>
        <w:spacing w:line="360" w:lineRule="auto"/>
        <w:jc w:val="both"/>
      </w:pPr>
      <w:r w:rsidRPr="00FD4FC0">
        <w:rPr>
          <w:b/>
        </w:rPr>
        <w:t>Právo na ochranu osobních údajů uživatele</w:t>
      </w:r>
      <w:r>
        <w:rPr>
          <w:b/>
        </w:rPr>
        <w:t xml:space="preserve"> </w:t>
      </w:r>
      <w:r>
        <w:t>- Osoby, které mají přístup k osobním datům uživatele, jsou předem stanoveny a jsou vázány prohlášením o mlčenlivosti. Uživatel je předem informován, jak je s jeho osobními daty nakládáno a dává k tomu písemný souhlas v příloze ke Smlouvě o poskytování služby osobní asistence. Koordinátor – sociální pracovník a osobní asistent, kteří s poskytnutými osobními daty uživatele pracují, je ochraňují, nezveřejňují je a jsou povinni zamezit jakémukoliv zneužívání těchto údajů.</w:t>
      </w:r>
    </w:p>
    <w:p w:rsidR="00FD4FC0" w:rsidRDefault="00FD4FC0" w:rsidP="00D14868">
      <w:pPr>
        <w:spacing w:line="360" w:lineRule="auto"/>
        <w:jc w:val="both"/>
      </w:pPr>
      <w:r w:rsidRPr="00FD4FC0">
        <w:rPr>
          <w:b/>
        </w:rPr>
        <w:t xml:space="preserve">Právo na osobní svobodu a bezpečí </w:t>
      </w:r>
      <w:r>
        <w:t xml:space="preserve">- Osobnost uživatele je nedotknutelná. Je respektována jedinečnost a individualita jeho osobnosti. </w:t>
      </w:r>
      <w:r>
        <w:tab/>
        <w:t>Uživatel je poučen o svých právech a povinnostech a o postupu při podávání stížností.</w:t>
      </w:r>
    </w:p>
    <w:p w:rsidR="00FD4FC0" w:rsidRDefault="00FD4FC0" w:rsidP="00D14868">
      <w:pPr>
        <w:spacing w:line="360" w:lineRule="auto"/>
        <w:jc w:val="both"/>
      </w:pPr>
      <w:r w:rsidRPr="00FD4FC0">
        <w:rPr>
          <w:b/>
        </w:rPr>
        <w:t>Právo na ochranu před diskriminací, zneužíváním a zachování důstojnosti člověka</w:t>
      </w:r>
      <w:r>
        <w:rPr>
          <w:b/>
        </w:rPr>
        <w:t xml:space="preserve"> </w:t>
      </w:r>
      <w:r>
        <w:t>- Pracovníci služby dbají na respektování osobní cti uživatele, jeho dobrého jména a pověsti. Pokud pracovníci služby o uživateli mluví, dodržují základní etická pravidla a neužívají nevhodná a hanlivá slova, pracovníci uživatele nediskriminují kvůli jeho náboženskému vyznání, sexuální orientaci, typu postižení, rase apod.</w:t>
      </w:r>
    </w:p>
    <w:p w:rsidR="006157F8" w:rsidRPr="006E3EE6" w:rsidRDefault="00FD4FC0" w:rsidP="006851F9">
      <w:pPr>
        <w:spacing w:line="360" w:lineRule="auto"/>
        <w:jc w:val="both"/>
      </w:pPr>
      <w:r w:rsidRPr="00FD4FC0">
        <w:rPr>
          <w:b/>
        </w:rPr>
        <w:t>Právo na kontakt se širším sociálním okolím</w:t>
      </w:r>
      <w:r>
        <w:rPr>
          <w:b/>
        </w:rPr>
        <w:t xml:space="preserve"> - </w:t>
      </w:r>
      <w:r>
        <w:t>Koordinátor – sociální pracovník a osobní asistent zprostředkovávají a podporují všemi dostupnými prostředky kontakt se širším sociálním okolím a tak napomáhají jeho sociálnímu začleňování.</w:t>
      </w:r>
    </w:p>
    <w:sectPr w:rsidR="006157F8" w:rsidRPr="006E3E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E9" w:rsidRDefault="00D916E9" w:rsidP="006B4556">
      <w:r>
        <w:separator/>
      </w:r>
    </w:p>
  </w:endnote>
  <w:endnote w:type="continuationSeparator" w:id="0">
    <w:p w:rsidR="00D916E9" w:rsidRDefault="00D916E9" w:rsidP="006B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896680"/>
      <w:docPartObj>
        <w:docPartGallery w:val="Page Numbers (Bottom of Page)"/>
        <w:docPartUnique/>
      </w:docPartObj>
    </w:sdtPr>
    <w:sdtEndPr/>
    <w:sdtContent>
      <w:p w:rsidR="00BD0C3B" w:rsidRDefault="00BD0C3B">
        <w:pPr>
          <w:pStyle w:val="Zpat"/>
          <w:jc w:val="right"/>
        </w:pPr>
        <w:r>
          <w:fldChar w:fldCharType="begin"/>
        </w:r>
        <w:r>
          <w:instrText>PAGE   \* MERGEFORMAT</w:instrText>
        </w:r>
        <w:r>
          <w:fldChar w:fldCharType="separate"/>
        </w:r>
        <w:r w:rsidR="009E4A85">
          <w:rPr>
            <w:noProof/>
          </w:rPr>
          <w:t>10</w:t>
        </w:r>
        <w:r>
          <w:fldChar w:fldCharType="end"/>
        </w:r>
      </w:p>
    </w:sdtContent>
  </w:sdt>
  <w:p w:rsidR="00BD0C3B" w:rsidRDefault="00BD0C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E9" w:rsidRDefault="00D916E9" w:rsidP="006B4556">
      <w:r>
        <w:separator/>
      </w:r>
    </w:p>
  </w:footnote>
  <w:footnote w:type="continuationSeparator" w:id="0">
    <w:p w:rsidR="00D916E9" w:rsidRDefault="00D916E9" w:rsidP="006B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88" w:rsidRDefault="00775488" w:rsidP="00775488">
    <w:pPr>
      <w:pStyle w:val="Zhlav"/>
      <w:jc w:val="right"/>
    </w:pPr>
    <w:r>
      <w:rPr>
        <w:noProof/>
        <w:lang w:eastAsia="cs-CZ"/>
      </w:rPr>
      <w:drawing>
        <wp:inline distT="0" distB="0" distL="0" distR="0" wp14:anchorId="171E454B" wp14:editId="7F551846">
          <wp:extent cx="1328420" cy="681355"/>
          <wp:effectExtent l="0" t="0" r="508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rPr>
    </w:lvl>
  </w:abstractNum>
  <w:abstractNum w:abstractNumId="1">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2">
    <w:nsid w:val="0000001F"/>
    <w:multiLevelType w:val="multilevel"/>
    <w:tmpl w:val="0000001F"/>
    <w:name w:val="WW8Num31"/>
    <w:lvl w:ilvl="0">
      <w:start w:val="1"/>
      <w:numFmt w:val="decimal"/>
      <w:lvlText w:val="(%1)"/>
      <w:lvlJc w:val="left"/>
      <w:pPr>
        <w:tabs>
          <w:tab w:val="num" w:pos="782"/>
        </w:tabs>
        <w:ind w:left="1100" w:hanging="675"/>
      </w:pPr>
    </w:lvl>
    <w:lvl w:ilvl="1">
      <w:start w:val="1"/>
      <w:numFmt w:val="lowerLetter"/>
      <w:lvlText w:val="%2)"/>
      <w:lvlJc w:val="left"/>
      <w:pPr>
        <w:tabs>
          <w:tab w:val="num" w:pos="425"/>
        </w:tabs>
        <w:ind w:left="1505" w:hanging="360"/>
      </w:pPr>
    </w:lvl>
    <w:lvl w:ilvl="2">
      <w:start w:val="1"/>
      <w:numFmt w:val="decimal"/>
      <w:lvlText w:val="%3."/>
      <w:lvlJc w:val="left"/>
      <w:pPr>
        <w:tabs>
          <w:tab w:val="num" w:pos="850"/>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3">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4">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nsid w:val="09702CA7"/>
    <w:multiLevelType w:val="hybridMultilevel"/>
    <w:tmpl w:val="7BAE5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897A55"/>
    <w:multiLevelType w:val="hybridMultilevel"/>
    <w:tmpl w:val="6816A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240A16"/>
    <w:multiLevelType w:val="hybridMultilevel"/>
    <w:tmpl w:val="46B02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8B3C7C"/>
    <w:multiLevelType w:val="hybridMultilevel"/>
    <w:tmpl w:val="782CA2F0"/>
    <w:lvl w:ilvl="0" w:tplc="F9FE1A20">
      <w:numFmt w:val="bullet"/>
      <w:lvlText w:val="-"/>
      <w:lvlJc w:val="left"/>
      <w:pPr>
        <w:tabs>
          <w:tab w:val="num" w:pos="720"/>
        </w:tabs>
        <w:ind w:left="720" w:hanging="360"/>
      </w:pPr>
      <w:rPr>
        <w:rFonts w:ascii="Times New Roman" w:eastAsia="Times New Roman" w:hAnsi="Times New Roman"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14111B6"/>
    <w:multiLevelType w:val="hybridMultilevel"/>
    <w:tmpl w:val="71A08152"/>
    <w:lvl w:ilvl="0" w:tplc="F9FE1A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8F1597"/>
    <w:multiLevelType w:val="hybridMultilevel"/>
    <w:tmpl w:val="CD40B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6C6674"/>
    <w:multiLevelType w:val="hybridMultilevel"/>
    <w:tmpl w:val="598CD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844641"/>
    <w:multiLevelType w:val="hybridMultilevel"/>
    <w:tmpl w:val="E3747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6D0D1A"/>
    <w:multiLevelType w:val="hybridMultilevel"/>
    <w:tmpl w:val="24DC7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DC76E1"/>
    <w:multiLevelType w:val="hybridMultilevel"/>
    <w:tmpl w:val="C450E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35939A2"/>
    <w:multiLevelType w:val="hybridMultilevel"/>
    <w:tmpl w:val="7DAA70A2"/>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3C73660"/>
    <w:multiLevelType w:val="hybridMultilevel"/>
    <w:tmpl w:val="6A222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EC5AAA"/>
    <w:multiLevelType w:val="hybridMultilevel"/>
    <w:tmpl w:val="DA3E08B6"/>
    <w:lvl w:ilvl="0" w:tplc="F9FE1A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6C0F46D1"/>
    <w:multiLevelType w:val="hybridMultilevel"/>
    <w:tmpl w:val="2ABA6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04B2CB9"/>
    <w:multiLevelType w:val="hybridMultilevel"/>
    <w:tmpl w:val="01009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1023558"/>
    <w:multiLevelType w:val="hybridMultilevel"/>
    <w:tmpl w:val="540CA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2FC7044"/>
    <w:multiLevelType w:val="hybridMultilevel"/>
    <w:tmpl w:val="CC3CB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30D028B"/>
    <w:multiLevelType w:val="hybridMultilevel"/>
    <w:tmpl w:val="8D8CD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CA8141A"/>
    <w:multiLevelType w:val="hybridMultilevel"/>
    <w:tmpl w:val="9DF2F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4"/>
  </w:num>
  <w:num w:numId="8">
    <w:abstractNumId w:val="11"/>
  </w:num>
  <w:num w:numId="9">
    <w:abstractNumId w:val="6"/>
  </w:num>
  <w:num w:numId="10">
    <w:abstractNumId w:val="13"/>
  </w:num>
  <w:num w:numId="11">
    <w:abstractNumId w:val="10"/>
  </w:num>
  <w:num w:numId="12">
    <w:abstractNumId w:val="5"/>
  </w:num>
  <w:num w:numId="13">
    <w:abstractNumId w:val="23"/>
  </w:num>
  <w:num w:numId="14">
    <w:abstractNumId w:val="9"/>
  </w:num>
  <w:num w:numId="15">
    <w:abstractNumId w:val="8"/>
  </w:num>
  <w:num w:numId="16">
    <w:abstractNumId w:val="17"/>
  </w:num>
  <w:num w:numId="17">
    <w:abstractNumId w:val="22"/>
  </w:num>
  <w:num w:numId="18">
    <w:abstractNumId w:val="15"/>
  </w:num>
  <w:num w:numId="19">
    <w:abstractNumId w:val="16"/>
  </w:num>
  <w:num w:numId="20">
    <w:abstractNumId w:val="18"/>
  </w:num>
  <w:num w:numId="21">
    <w:abstractNumId w:val="20"/>
  </w:num>
  <w:num w:numId="22">
    <w:abstractNumId w:val="1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6"/>
    <w:rsid w:val="00022FCE"/>
    <w:rsid w:val="00150621"/>
    <w:rsid w:val="002F5D2F"/>
    <w:rsid w:val="00332C8A"/>
    <w:rsid w:val="0053323F"/>
    <w:rsid w:val="00582B6F"/>
    <w:rsid w:val="00586A5A"/>
    <w:rsid w:val="005D1B47"/>
    <w:rsid w:val="006157F8"/>
    <w:rsid w:val="006851F9"/>
    <w:rsid w:val="006B4556"/>
    <w:rsid w:val="006E3EE6"/>
    <w:rsid w:val="00706C94"/>
    <w:rsid w:val="00775488"/>
    <w:rsid w:val="007A7BE9"/>
    <w:rsid w:val="007A7C1B"/>
    <w:rsid w:val="007B3573"/>
    <w:rsid w:val="007B4E65"/>
    <w:rsid w:val="008022C2"/>
    <w:rsid w:val="00955CCE"/>
    <w:rsid w:val="009E4A85"/>
    <w:rsid w:val="00A006D5"/>
    <w:rsid w:val="00A252E6"/>
    <w:rsid w:val="00B3627C"/>
    <w:rsid w:val="00BD0C3B"/>
    <w:rsid w:val="00C827B2"/>
    <w:rsid w:val="00D14868"/>
    <w:rsid w:val="00D916E9"/>
    <w:rsid w:val="00FD4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556"/>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6B4556"/>
    <w:pPr>
      <w:keepNext/>
      <w:spacing w:before="240" w:after="60"/>
      <w:outlineLvl w:val="0"/>
    </w:pPr>
    <w:rPr>
      <w:rFonts w:cs="Arial"/>
      <w:b/>
      <w:bCs/>
      <w:kern w:val="1"/>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4556"/>
    <w:rPr>
      <w:rFonts w:ascii="Times New Roman" w:eastAsia="Times New Roman" w:hAnsi="Times New Roman" w:cs="Arial"/>
      <w:b/>
      <w:bCs/>
      <w:kern w:val="1"/>
      <w:sz w:val="28"/>
      <w:szCs w:val="32"/>
      <w:lang w:eastAsia="zh-CN"/>
    </w:rPr>
  </w:style>
  <w:style w:type="character" w:styleId="Hypertextovodkaz">
    <w:name w:val="Hyperlink"/>
    <w:uiPriority w:val="99"/>
    <w:rsid w:val="006B4556"/>
    <w:rPr>
      <w:color w:val="0000FF"/>
      <w:u w:val="single"/>
    </w:rPr>
  </w:style>
  <w:style w:type="character" w:customStyle="1" w:styleId="CharChar8">
    <w:name w:val="Char Char8"/>
    <w:rsid w:val="006B4556"/>
    <w:rPr>
      <w:b/>
      <w:bCs/>
      <w:sz w:val="28"/>
      <w:szCs w:val="28"/>
    </w:rPr>
  </w:style>
  <w:style w:type="character" w:customStyle="1" w:styleId="Znakypropoznmkupodarou">
    <w:name w:val="Znaky pro poznámku pod čarou"/>
    <w:rsid w:val="006B4556"/>
    <w:rPr>
      <w:vertAlign w:val="superscript"/>
    </w:rPr>
  </w:style>
  <w:style w:type="paragraph" w:styleId="Zkladntext">
    <w:name w:val="Body Text"/>
    <w:basedOn w:val="Normln"/>
    <w:link w:val="ZkladntextChar"/>
    <w:rsid w:val="006B4556"/>
    <w:pPr>
      <w:spacing w:after="120"/>
    </w:pPr>
  </w:style>
  <w:style w:type="character" w:customStyle="1" w:styleId="ZkladntextChar">
    <w:name w:val="Základní text Char"/>
    <w:basedOn w:val="Standardnpsmoodstavce"/>
    <w:link w:val="Zkladntext"/>
    <w:rsid w:val="006B4556"/>
    <w:rPr>
      <w:rFonts w:ascii="Times New Roman" w:eastAsia="Times New Roman" w:hAnsi="Times New Roman" w:cs="Times New Roman"/>
      <w:sz w:val="24"/>
      <w:szCs w:val="24"/>
      <w:lang w:eastAsia="zh-CN"/>
    </w:rPr>
  </w:style>
  <w:style w:type="paragraph" w:customStyle="1" w:styleId="Textbodu">
    <w:name w:val="Text bodu"/>
    <w:basedOn w:val="Normln"/>
    <w:rsid w:val="006B4556"/>
    <w:pPr>
      <w:tabs>
        <w:tab w:val="num" w:pos="360"/>
      </w:tabs>
      <w:jc w:val="both"/>
    </w:pPr>
    <w:rPr>
      <w:szCs w:val="20"/>
    </w:rPr>
  </w:style>
  <w:style w:type="paragraph" w:styleId="Textpoznpodarou">
    <w:name w:val="footnote text"/>
    <w:basedOn w:val="Normln"/>
    <w:link w:val="TextpoznpodarouChar"/>
    <w:rsid w:val="006B4556"/>
    <w:pPr>
      <w:spacing w:before="120"/>
      <w:jc w:val="both"/>
    </w:pPr>
    <w:rPr>
      <w:rFonts w:ascii="Verdana" w:hAnsi="Verdana" w:cs="Verdana"/>
      <w:sz w:val="20"/>
      <w:szCs w:val="20"/>
    </w:rPr>
  </w:style>
  <w:style w:type="character" w:customStyle="1" w:styleId="TextpoznpodarouChar">
    <w:name w:val="Text pozn. pod čarou Char"/>
    <w:basedOn w:val="Standardnpsmoodstavce"/>
    <w:link w:val="Textpoznpodarou"/>
    <w:rsid w:val="006B4556"/>
    <w:rPr>
      <w:rFonts w:ascii="Verdana" w:eastAsia="Times New Roman" w:hAnsi="Verdana" w:cs="Verdana"/>
      <w:sz w:val="20"/>
      <w:szCs w:val="20"/>
      <w:lang w:eastAsia="zh-CN"/>
    </w:rPr>
  </w:style>
  <w:style w:type="paragraph" w:styleId="Odstavecseseznamem">
    <w:name w:val="List Paragraph"/>
    <w:basedOn w:val="Normln"/>
    <w:uiPriority w:val="34"/>
    <w:qFormat/>
    <w:rsid w:val="006B4556"/>
    <w:pPr>
      <w:spacing w:after="200" w:line="276" w:lineRule="auto"/>
      <w:ind w:left="720"/>
    </w:pPr>
    <w:rPr>
      <w:rFonts w:ascii="Calibri" w:eastAsia="Calibri" w:hAnsi="Calibri" w:cs="Calibri"/>
      <w:sz w:val="22"/>
      <w:szCs w:val="22"/>
    </w:rPr>
  </w:style>
  <w:style w:type="paragraph" w:customStyle="1" w:styleId="StylNadpis4Vpravo-108cm">
    <w:name w:val="Styl Nadpis 4 + Vpravo:  -108 cm"/>
    <w:basedOn w:val="Nadpis1"/>
    <w:rsid w:val="006B4556"/>
    <w:pPr>
      <w:ind w:right="-614"/>
    </w:pPr>
    <w:rPr>
      <w:szCs w:val="20"/>
    </w:rPr>
  </w:style>
  <w:style w:type="paragraph" w:styleId="Zhlav">
    <w:name w:val="header"/>
    <w:basedOn w:val="Normln"/>
    <w:link w:val="ZhlavChar"/>
    <w:uiPriority w:val="99"/>
    <w:unhideWhenUsed/>
    <w:rsid w:val="00775488"/>
    <w:pPr>
      <w:tabs>
        <w:tab w:val="center" w:pos="4536"/>
        <w:tab w:val="right" w:pos="9072"/>
      </w:tabs>
    </w:pPr>
  </w:style>
  <w:style w:type="character" w:customStyle="1" w:styleId="ZhlavChar">
    <w:name w:val="Záhlaví Char"/>
    <w:basedOn w:val="Standardnpsmoodstavce"/>
    <w:link w:val="Zhlav"/>
    <w:uiPriority w:val="99"/>
    <w:rsid w:val="00775488"/>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775488"/>
    <w:pPr>
      <w:tabs>
        <w:tab w:val="center" w:pos="4536"/>
        <w:tab w:val="right" w:pos="9072"/>
      </w:tabs>
    </w:pPr>
  </w:style>
  <w:style w:type="character" w:customStyle="1" w:styleId="ZpatChar">
    <w:name w:val="Zápatí Char"/>
    <w:basedOn w:val="Standardnpsmoodstavce"/>
    <w:link w:val="Zpat"/>
    <w:uiPriority w:val="99"/>
    <w:rsid w:val="00775488"/>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775488"/>
    <w:rPr>
      <w:rFonts w:ascii="Tahoma" w:hAnsi="Tahoma" w:cs="Tahoma"/>
      <w:sz w:val="16"/>
      <w:szCs w:val="16"/>
    </w:rPr>
  </w:style>
  <w:style w:type="character" w:customStyle="1" w:styleId="TextbublinyChar">
    <w:name w:val="Text bubliny Char"/>
    <w:basedOn w:val="Standardnpsmoodstavce"/>
    <w:link w:val="Textbubliny"/>
    <w:uiPriority w:val="99"/>
    <w:semiHidden/>
    <w:rsid w:val="00775488"/>
    <w:rPr>
      <w:rFonts w:ascii="Tahoma" w:eastAsia="Times New Roman" w:hAnsi="Tahoma" w:cs="Tahoma"/>
      <w:sz w:val="16"/>
      <w:szCs w:val="16"/>
      <w:lang w:eastAsia="zh-CN"/>
    </w:rPr>
  </w:style>
  <w:style w:type="paragraph" w:styleId="Bezmezer">
    <w:name w:val="No Spacing"/>
    <w:uiPriority w:val="1"/>
    <w:qFormat/>
    <w:rsid w:val="00022F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556"/>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6B4556"/>
    <w:pPr>
      <w:keepNext/>
      <w:spacing w:before="240" w:after="60"/>
      <w:outlineLvl w:val="0"/>
    </w:pPr>
    <w:rPr>
      <w:rFonts w:cs="Arial"/>
      <w:b/>
      <w:bCs/>
      <w:kern w:val="1"/>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4556"/>
    <w:rPr>
      <w:rFonts w:ascii="Times New Roman" w:eastAsia="Times New Roman" w:hAnsi="Times New Roman" w:cs="Arial"/>
      <w:b/>
      <w:bCs/>
      <w:kern w:val="1"/>
      <w:sz w:val="28"/>
      <w:szCs w:val="32"/>
      <w:lang w:eastAsia="zh-CN"/>
    </w:rPr>
  </w:style>
  <w:style w:type="character" w:styleId="Hypertextovodkaz">
    <w:name w:val="Hyperlink"/>
    <w:uiPriority w:val="99"/>
    <w:rsid w:val="006B4556"/>
    <w:rPr>
      <w:color w:val="0000FF"/>
      <w:u w:val="single"/>
    </w:rPr>
  </w:style>
  <w:style w:type="character" w:customStyle="1" w:styleId="CharChar8">
    <w:name w:val="Char Char8"/>
    <w:rsid w:val="006B4556"/>
    <w:rPr>
      <w:b/>
      <w:bCs/>
      <w:sz w:val="28"/>
      <w:szCs w:val="28"/>
    </w:rPr>
  </w:style>
  <w:style w:type="character" w:customStyle="1" w:styleId="Znakypropoznmkupodarou">
    <w:name w:val="Znaky pro poznámku pod čarou"/>
    <w:rsid w:val="006B4556"/>
    <w:rPr>
      <w:vertAlign w:val="superscript"/>
    </w:rPr>
  </w:style>
  <w:style w:type="paragraph" w:styleId="Zkladntext">
    <w:name w:val="Body Text"/>
    <w:basedOn w:val="Normln"/>
    <w:link w:val="ZkladntextChar"/>
    <w:rsid w:val="006B4556"/>
    <w:pPr>
      <w:spacing w:after="120"/>
    </w:pPr>
  </w:style>
  <w:style w:type="character" w:customStyle="1" w:styleId="ZkladntextChar">
    <w:name w:val="Základní text Char"/>
    <w:basedOn w:val="Standardnpsmoodstavce"/>
    <w:link w:val="Zkladntext"/>
    <w:rsid w:val="006B4556"/>
    <w:rPr>
      <w:rFonts w:ascii="Times New Roman" w:eastAsia="Times New Roman" w:hAnsi="Times New Roman" w:cs="Times New Roman"/>
      <w:sz w:val="24"/>
      <w:szCs w:val="24"/>
      <w:lang w:eastAsia="zh-CN"/>
    </w:rPr>
  </w:style>
  <w:style w:type="paragraph" w:customStyle="1" w:styleId="Textbodu">
    <w:name w:val="Text bodu"/>
    <w:basedOn w:val="Normln"/>
    <w:rsid w:val="006B4556"/>
    <w:pPr>
      <w:tabs>
        <w:tab w:val="num" w:pos="360"/>
      </w:tabs>
      <w:jc w:val="both"/>
    </w:pPr>
    <w:rPr>
      <w:szCs w:val="20"/>
    </w:rPr>
  </w:style>
  <w:style w:type="paragraph" w:styleId="Textpoznpodarou">
    <w:name w:val="footnote text"/>
    <w:basedOn w:val="Normln"/>
    <w:link w:val="TextpoznpodarouChar"/>
    <w:rsid w:val="006B4556"/>
    <w:pPr>
      <w:spacing w:before="120"/>
      <w:jc w:val="both"/>
    </w:pPr>
    <w:rPr>
      <w:rFonts w:ascii="Verdana" w:hAnsi="Verdana" w:cs="Verdana"/>
      <w:sz w:val="20"/>
      <w:szCs w:val="20"/>
    </w:rPr>
  </w:style>
  <w:style w:type="character" w:customStyle="1" w:styleId="TextpoznpodarouChar">
    <w:name w:val="Text pozn. pod čarou Char"/>
    <w:basedOn w:val="Standardnpsmoodstavce"/>
    <w:link w:val="Textpoznpodarou"/>
    <w:rsid w:val="006B4556"/>
    <w:rPr>
      <w:rFonts w:ascii="Verdana" w:eastAsia="Times New Roman" w:hAnsi="Verdana" w:cs="Verdana"/>
      <w:sz w:val="20"/>
      <w:szCs w:val="20"/>
      <w:lang w:eastAsia="zh-CN"/>
    </w:rPr>
  </w:style>
  <w:style w:type="paragraph" w:styleId="Odstavecseseznamem">
    <w:name w:val="List Paragraph"/>
    <w:basedOn w:val="Normln"/>
    <w:uiPriority w:val="34"/>
    <w:qFormat/>
    <w:rsid w:val="006B4556"/>
    <w:pPr>
      <w:spacing w:after="200" w:line="276" w:lineRule="auto"/>
      <w:ind w:left="720"/>
    </w:pPr>
    <w:rPr>
      <w:rFonts w:ascii="Calibri" w:eastAsia="Calibri" w:hAnsi="Calibri" w:cs="Calibri"/>
      <w:sz w:val="22"/>
      <w:szCs w:val="22"/>
    </w:rPr>
  </w:style>
  <w:style w:type="paragraph" w:customStyle="1" w:styleId="StylNadpis4Vpravo-108cm">
    <w:name w:val="Styl Nadpis 4 + Vpravo:  -108 cm"/>
    <w:basedOn w:val="Nadpis1"/>
    <w:rsid w:val="006B4556"/>
    <w:pPr>
      <w:ind w:right="-614"/>
    </w:pPr>
    <w:rPr>
      <w:szCs w:val="20"/>
    </w:rPr>
  </w:style>
  <w:style w:type="paragraph" w:styleId="Zhlav">
    <w:name w:val="header"/>
    <w:basedOn w:val="Normln"/>
    <w:link w:val="ZhlavChar"/>
    <w:uiPriority w:val="99"/>
    <w:unhideWhenUsed/>
    <w:rsid w:val="00775488"/>
    <w:pPr>
      <w:tabs>
        <w:tab w:val="center" w:pos="4536"/>
        <w:tab w:val="right" w:pos="9072"/>
      </w:tabs>
    </w:pPr>
  </w:style>
  <w:style w:type="character" w:customStyle="1" w:styleId="ZhlavChar">
    <w:name w:val="Záhlaví Char"/>
    <w:basedOn w:val="Standardnpsmoodstavce"/>
    <w:link w:val="Zhlav"/>
    <w:uiPriority w:val="99"/>
    <w:rsid w:val="00775488"/>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775488"/>
    <w:pPr>
      <w:tabs>
        <w:tab w:val="center" w:pos="4536"/>
        <w:tab w:val="right" w:pos="9072"/>
      </w:tabs>
    </w:pPr>
  </w:style>
  <w:style w:type="character" w:customStyle="1" w:styleId="ZpatChar">
    <w:name w:val="Zápatí Char"/>
    <w:basedOn w:val="Standardnpsmoodstavce"/>
    <w:link w:val="Zpat"/>
    <w:uiPriority w:val="99"/>
    <w:rsid w:val="00775488"/>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775488"/>
    <w:rPr>
      <w:rFonts w:ascii="Tahoma" w:hAnsi="Tahoma" w:cs="Tahoma"/>
      <w:sz w:val="16"/>
      <w:szCs w:val="16"/>
    </w:rPr>
  </w:style>
  <w:style w:type="character" w:customStyle="1" w:styleId="TextbublinyChar">
    <w:name w:val="Text bubliny Char"/>
    <w:basedOn w:val="Standardnpsmoodstavce"/>
    <w:link w:val="Textbubliny"/>
    <w:uiPriority w:val="99"/>
    <w:semiHidden/>
    <w:rsid w:val="00775488"/>
    <w:rPr>
      <w:rFonts w:ascii="Tahoma" w:eastAsia="Times New Roman" w:hAnsi="Tahoma" w:cs="Tahoma"/>
      <w:sz w:val="16"/>
      <w:szCs w:val="16"/>
      <w:lang w:eastAsia="zh-CN"/>
    </w:rPr>
  </w:style>
  <w:style w:type="paragraph" w:styleId="Bezmezer">
    <w:name w:val="No Spacing"/>
    <w:uiPriority w:val="1"/>
    <w:qFormat/>
    <w:rsid w:val="00022F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5122">
      <w:bodyDiv w:val="1"/>
      <w:marLeft w:val="0"/>
      <w:marRight w:val="0"/>
      <w:marTop w:val="0"/>
      <w:marBottom w:val="0"/>
      <w:divBdr>
        <w:top w:val="none" w:sz="0" w:space="0" w:color="auto"/>
        <w:left w:val="none" w:sz="0" w:space="0" w:color="auto"/>
        <w:bottom w:val="none" w:sz="0" w:space="0" w:color="auto"/>
        <w:right w:val="none" w:sz="0" w:space="0" w:color="auto"/>
      </w:divBdr>
      <w:divsChild>
        <w:div w:id="1134904085">
          <w:marLeft w:val="0"/>
          <w:marRight w:val="0"/>
          <w:marTop w:val="0"/>
          <w:marBottom w:val="0"/>
          <w:divBdr>
            <w:top w:val="none" w:sz="0" w:space="0" w:color="auto"/>
            <w:left w:val="none" w:sz="0" w:space="0" w:color="auto"/>
            <w:bottom w:val="none" w:sz="0" w:space="0" w:color="auto"/>
            <w:right w:val="none" w:sz="0" w:space="0" w:color="auto"/>
          </w:divBdr>
          <w:divsChild>
            <w:div w:id="1812139070">
              <w:marLeft w:val="0"/>
              <w:marRight w:val="0"/>
              <w:marTop w:val="0"/>
              <w:marBottom w:val="0"/>
              <w:divBdr>
                <w:top w:val="none" w:sz="0" w:space="0" w:color="auto"/>
                <w:left w:val="none" w:sz="0" w:space="0" w:color="auto"/>
                <w:bottom w:val="none" w:sz="0" w:space="0" w:color="auto"/>
                <w:right w:val="none" w:sz="0" w:space="0" w:color="auto"/>
              </w:divBdr>
            </w:div>
          </w:divsChild>
        </w:div>
        <w:div w:id="581640753">
          <w:marLeft w:val="0"/>
          <w:marRight w:val="0"/>
          <w:marTop w:val="0"/>
          <w:marBottom w:val="0"/>
          <w:divBdr>
            <w:top w:val="none" w:sz="0" w:space="0" w:color="auto"/>
            <w:left w:val="none" w:sz="0" w:space="0" w:color="auto"/>
            <w:bottom w:val="none" w:sz="0" w:space="0" w:color="auto"/>
            <w:right w:val="none" w:sz="0" w:space="0" w:color="auto"/>
          </w:divBdr>
        </w:div>
        <w:div w:id="1002929774">
          <w:marLeft w:val="0"/>
          <w:marRight w:val="0"/>
          <w:marTop w:val="0"/>
          <w:marBottom w:val="0"/>
          <w:divBdr>
            <w:top w:val="none" w:sz="0" w:space="0" w:color="auto"/>
            <w:left w:val="none" w:sz="0" w:space="0" w:color="auto"/>
            <w:bottom w:val="none" w:sz="0" w:space="0" w:color="auto"/>
            <w:right w:val="none" w:sz="0" w:space="0" w:color="auto"/>
          </w:divBdr>
        </w:div>
        <w:div w:id="2099670599">
          <w:marLeft w:val="0"/>
          <w:marRight w:val="0"/>
          <w:marTop w:val="0"/>
          <w:marBottom w:val="0"/>
          <w:divBdr>
            <w:top w:val="none" w:sz="0" w:space="0" w:color="auto"/>
            <w:left w:val="none" w:sz="0" w:space="0" w:color="auto"/>
            <w:bottom w:val="none" w:sz="0" w:space="0" w:color="auto"/>
            <w:right w:val="none" w:sz="0" w:space="0" w:color="auto"/>
          </w:divBdr>
          <w:divsChild>
            <w:div w:id="1920599854">
              <w:marLeft w:val="0"/>
              <w:marRight w:val="0"/>
              <w:marTop w:val="0"/>
              <w:marBottom w:val="0"/>
              <w:divBdr>
                <w:top w:val="none" w:sz="0" w:space="0" w:color="auto"/>
                <w:left w:val="none" w:sz="0" w:space="0" w:color="auto"/>
                <w:bottom w:val="none" w:sz="0" w:space="0" w:color="auto"/>
                <w:right w:val="none" w:sz="0" w:space="0" w:color="auto"/>
              </w:divBdr>
            </w:div>
          </w:divsChild>
        </w:div>
        <w:div w:id="6484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2491</Words>
  <Characters>14700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Potůčková</dc:creator>
  <cp:lastModifiedBy>Pavla Potůčková</cp:lastModifiedBy>
  <cp:revision>6</cp:revision>
  <cp:lastPrinted>2017-02-16T06:54:00Z</cp:lastPrinted>
  <dcterms:created xsi:type="dcterms:W3CDTF">2017-02-13T20:12:00Z</dcterms:created>
  <dcterms:modified xsi:type="dcterms:W3CDTF">2017-02-16T06:54:00Z</dcterms:modified>
</cp:coreProperties>
</file>